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1D20C" w14:textId="77777777" w:rsidR="001D218E" w:rsidRPr="001D218E" w:rsidRDefault="001D218E" w:rsidP="001D218E">
      <w:pPr>
        <w:spacing w:line="276" w:lineRule="auto"/>
        <w:jc w:val="center"/>
        <w:rPr>
          <w:rFonts w:eastAsiaTheme="minorHAnsi" w:cstheme="minorBidi"/>
          <w:b/>
          <w:bCs/>
          <w:lang w:eastAsia="en-US"/>
        </w:rPr>
      </w:pPr>
      <w:bookmarkStart w:id="0" w:name="_GoBack"/>
      <w:bookmarkEnd w:id="0"/>
      <w:r w:rsidRPr="001D218E">
        <w:rPr>
          <w:rFonts w:eastAsiaTheme="minorHAnsi" w:cstheme="minorBidi"/>
          <w:b/>
          <w:bCs/>
          <w:lang w:eastAsia="en-US"/>
        </w:rPr>
        <w:t xml:space="preserve">Муниципальное </w:t>
      </w:r>
      <w:r w:rsidR="000B4DBF">
        <w:rPr>
          <w:rFonts w:eastAsiaTheme="minorHAnsi" w:cstheme="minorBidi"/>
          <w:b/>
          <w:bCs/>
          <w:lang w:eastAsia="en-US"/>
        </w:rPr>
        <w:t xml:space="preserve">бюджетное </w:t>
      </w:r>
      <w:r w:rsidRPr="001D218E">
        <w:rPr>
          <w:rFonts w:eastAsiaTheme="minorHAnsi" w:cstheme="minorBidi"/>
          <w:b/>
          <w:bCs/>
          <w:lang w:eastAsia="en-US"/>
        </w:rPr>
        <w:t>общеобразовательное учреждение</w:t>
      </w:r>
      <w:r w:rsidR="000B4DBF">
        <w:rPr>
          <w:rFonts w:eastAsiaTheme="minorHAnsi" w:cstheme="minorBidi"/>
          <w:b/>
          <w:bCs/>
          <w:lang w:eastAsia="en-US"/>
        </w:rPr>
        <w:t xml:space="preserve"> города Тулуна</w:t>
      </w:r>
    </w:p>
    <w:p w14:paraId="5293FA03" w14:textId="77777777" w:rsidR="001D218E" w:rsidRPr="001D218E" w:rsidRDefault="001D218E" w:rsidP="001D218E">
      <w:pPr>
        <w:jc w:val="center"/>
        <w:rPr>
          <w:rFonts w:eastAsiaTheme="minorHAnsi" w:cstheme="minorBidi"/>
          <w:b/>
          <w:bCs/>
          <w:sz w:val="28"/>
          <w:szCs w:val="28"/>
          <w:lang w:eastAsia="en-US"/>
        </w:rPr>
      </w:pPr>
      <w:r w:rsidRPr="001D218E">
        <w:rPr>
          <w:rFonts w:eastAsiaTheme="minorHAnsi" w:cstheme="minorBidi"/>
          <w:b/>
          <w:bCs/>
          <w:lang w:eastAsia="en-US"/>
        </w:rPr>
        <w:t>«</w:t>
      </w:r>
      <w:r w:rsidR="000B4DBF">
        <w:rPr>
          <w:rFonts w:eastAsiaTheme="minorHAnsi" w:cstheme="minorBidi"/>
          <w:b/>
          <w:bCs/>
          <w:lang w:eastAsia="en-US"/>
        </w:rPr>
        <w:t>С</w:t>
      </w:r>
      <w:r w:rsidRPr="001D218E">
        <w:rPr>
          <w:rFonts w:eastAsiaTheme="minorHAnsi" w:cstheme="minorBidi"/>
          <w:b/>
          <w:bCs/>
          <w:lang w:eastAsia="en-US"/>
        </w:rPr>
        <w:t>редняя общеобразовательная школа</w:t>
      </w:r>
      <w:r w:rsidR="000B4DBF">
        <w:rPr>
          <w:rFonts w:eastAsiaTheme="minorHAnsi" w:cstheme="minorBidi"/>
          <w:b/>
          <w:bCs/>
          <w:lang w:eastAsia="en-US"/>
        </w:rPr>
        <w:t xml:space="preserve"> №7</w:t>
      </w:r>
      <w:r w:rsidRPr="001D218E">
        <w:rPr>
          <w:rFonts w:eastAsiaTheme="minorHAnsi" w:cstheme="minorBidi"/>
          <w:b/>
          <w:bCs/>
          <w:sz w:val="28"/>
          <w:szCs w:val="28"/>
          <w:lang w:eastAsia="en-US"/>
        </w:rPr>
        <w:t xml:space="preserve">» </w:t>
      </w:r>
    </w:p>
    <w:p w14:paraId="11EB3543" w14:textId="77777777" w:rsidR="001D218E" w:rsidRPr="001D218E" w:rsidRDefault="001D218E" w:rsidP="001D218E">
      <w:pPr>
        <w:jc w:val="center"/>
        <w:rPr>
          <w:rFonts w:eastAsiaTheme="minorHAnsi" w:cstheme="minorBidi"/>
          <w:b/>
          <w:bCs/>
          <w:sz w:val="28"/>
          <w:szCs w:val="28"/>
          <w:lang w:eastAsia="en-US"/>
        </w:rPr>
      </w:pPr>
    </w:p>
    <w:p w14:paraId="0766FB99" w14:textId="77777777" w:rsidR="001D218E" w:rsidRPr="001D218E" w:rsidRDefault="001D218E" w:rsidP="001D218E">
      <w:pPr>
        <w:jc w:val="center"/>
        <w:rPr>
          <w:rFonts w:eastAsiaTheme="minorHAnsi" w:cstheme="minorBidi"/>
          <w:b/>
          <w:bCs/>
          <w:sz w:val="28"/>
          <w:szCs w:val="28"/>
          <w:lang w:eastAsia="en-US"/>
        </w:rPr>
      </w:pPr>
    </w:p>
    <w:tbl>
      <w:tblPr>
        <w:tblStyle w:val="aa"/>
        <w:tblW w:w="1087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7"/>
        <w:gridCol w:w="5116"/>
      </w:tblGrid>
      <w:tr w:rsidR="007236FE" w:rsidRPr="001D218E" w14:paraId="62115410" w14:textId="77777777" w:rsidTr="007236FE">
        <w:trPr>
          <w:trHeight w:val="1331"/>
        </w:trPr>
        <w:tc>
          <w:tcPr>
            <w:tcW w:w="5757" w:type="dxa"/>
            <w:hideMark/>
          </w:tcPr>
          <w:p w14:paraId="14CECF29" w14:textId="77777777" w:rsidR="007236FE" w:rsidRPr="0080688D" w:rsidRDefault="007236FE" w:rsidP="001D218E">
            <w:pPr>
              <w:rPr>
                <w:rFonts w:cstheme="minorBidi"/>
                <w:iCs/>
                <w:lang w:eastAsia="en-US"/>
              </w:rPr>
            </w:pPr>
            <w:r w:rsidRPr="0080688D">
              <w:rPr>
                <w:rFonts w:eastAsiaTheme="minorHAnsi" w:cstheme="minorBidi"/>
                <w:iCs/>
                <w:lang w:eastAsia="en-US"/>
              </w:rPr>
              <w:t xml:space="preserve">Рассмотрено                                                                     </w:t>
            </w:r>
          </w:p>
          <w:p w14:paraId="5CEE22AC" w14:textId="77777777" w:rsidR="007236FE" w:rsidRPr="0080688D" w:rsidRDefault="007236FE" w:rsidP="001D218E">
            <w:pPr>
              <w:rPr>
                <w:rFonts w:eastAsiaTheme="minorHAnsi" w:cstheme="minorBidi"/>
                <w:iCs/>
                <w:lang w:eastAsia="en-US"/>
              </w:rPr>
            </w:pPr>
            <w:r w:rsidRPr="0080688D">
              <w:rPr>
                <w:rFonts w:eastAsiaTheme="minorHAnsi" w:cstheme="minorBidi"/>
                <w:iCs/>
                <w:lang w:eastAsia="en-US"/>
              </w:rPr>
              <w:t xml:space="preserve">На школьном методическом совете </w:t>
            </w:r>
          </w:p>
          <w:p w14:paraId="36B504F7" w14:textId="77777777" w:rsidR="007236FE" w:rsidRPr="0080688D" w:rsidRDefault="000B4DBF" w:rsidP="001D218E">
            <w:pPr>
              <w:rPr>
                <w:rFonts w:eastAsiaTheme="minorHAnsi" w:cstheme="minorBidi"/>
                <w:iCs/>
                <w:lang w:eastAsia="en-US"/>
              </w:rPr>
            </w:pPr>
            <w:proofErr w:type="gramStart"/>
            <w:r>
              <w:rPr>
                <w:rFonts w:eastAsiaTheme="minorHAnsi" w:cstheme="minorBidi"/>
                <w:iCs/>
                <w:lang w:eastAsia="en-US"/>
              </w:rPr>
              <w:t>МБОУ</w:t>
            </w:r>
            <w:r w:rsidR="007236FE" w:rsidRPr="0080688D">
              <w:rPr>
                <w:rFonts w:eastAsiaTheme="minorHAnsi" w:cstheme="minorBidi"/>
                <w:iCs/>
                <w:lang w:eastAsia="en-US"/>
              </w:rPr>
              <w:t xml:space="preserve">  СОШ</w:t>
            </w:r>
            <w:proofErr w:type="gramEnd"/>
            <w:r>
              <w:rPr>
                <w:rFonts w:eastAsiaTheme="minorHAnsi" w:cstheme="minorBidi"/>
                <w:iCs/>
                <w:lang w:eastAsia="en-US"/>
              </w:rPr>
              <w:t xml:space="preserve"> №7</w:t>
            </w:r>
            <w:r w:rsidR="007236FE" w:rsidRPr="0080688D">
              <w:rPr>
                <w:rFonts w:eastAsiaTheme="minorHAnsi" w:cstheme="minorBidi"/>
                <w:iCs/>
                <w:lang w:eastAsia="en-US"/>
              </w:rPr>
              <w:t xml:space="preserve">                                                                                      Протокол № 1</w:t>
            </w:r>
            <w:r w:rsidR="001F4BD5" w:rsidRPr="0080688D">
              <w:rPr>
                <w:rFonts w:eastAsiaTheme="minorHAnsi" w:cstheme="minorBidi"/>
                <w:iCs/>
                <w:lang w:eastAsia="en-US"/>
              </w:rPr>
              <w:t xml:space="preserve"> </w:t>
            </w:r>
            <w:r w:rsidR="001F4BD5" w:rsidRPr="002F6104">
              <w:rPr>
                <w:rFonts w:eastAsiaTheme="minorHAnsi" w:cstheme="minorBidi"/>
                <w:iCs/>
                <w:lang w:eastAsia="en-US"/>
              </w:rPr>
              <w:t xml:space="preserve">от  </w:t>
            </w:r>
            <w:r w:rsidR="00F630CB" w:rsidRPr="002F6104">
              <w:rPr>
                <w:rFonts w:eastAsiaTheme="minorHAnsi" w:cstheme="minorBidi"/>
                <w:iCs/>
                <w:lang w:eastAsia="en-US"/>
              </w:rPr>
              <w:t>2</w:t>
            </w:r>
            <w:r w:rsidR="002F6104" w:rsidRPr="002F6104">
              <w:rPr>
                <w:rFonts w:eastAsiaTheme="minorHAnsi" w:cstheme="minorBidi"/>
                <w:iCs/>
                <w:lang w:eastAsia="en-US"/>
              </w:rPr>
              <w:t>9.08. 2022</w:t>
            </w:r>
            <w:r w:rsidR="007236FE" w:rsidRPr="002F6104">
              <w:rPr>
                <w:rFonts w:eastAsiaTheme="minorHAnsi" w:cstheme="minorBidi"/>
                <w:iCs/>
                <w:lang w:eastAsia="en-US"/>
              </w:rPr>
              <w:t xml:space="preserve"> г.                                                              </w:t>
            </w:r>
          </w:p>
          <w:p w14:paraId="598C4175" w14:textId="77777777" w:rsidR="007236FE" w:rsidRPr="0080688D" w:rsidRDefault="007236FE" w:rsidP="001D218E">
            <w:pPr>
              <w:rPr>
                <w:lang w:eastAsia="en-US"/>
              </w:rPr>
            </w:pPr>
            <w:r w:rsidRPr="0080688D">
              <w:rPr>
                <w:rFonts w:eastAsiaTheme="minorHAnsi" w:cstheme="minorBidi"/>
                <w:iCs/>
                <w:lang w:eastAsia="en-US"/>
              </w:rPr>
              <w:t xml:space="preserve"> </w:t>
            </w:r>
          </w:p>
        </w:tc>
        <w:tc>
          <w:tcPr>
            <w:tcW w:w="5116" w:type="dxa"/>
            <w:hideMark/>
          </w:tcPr>
          <w:p w14:paraId="74B81B83" w14:textId="77777777" w:rsidR="000B4DBF" w:rsidRDefault="000B4DBF" w:rsidP="000B4DBF">
            <w:pPr>
              <w:jc w:val="center"/>
              <w:rPr>
                <w:rFonts w:eastAsiaTheme="minorHAnsi" w:cstheme="minorBidi"/>
                <w:lang w:eastAsia="en-US"/>
              </w:rPr>
            </w:pPr>
            <w:r>
              <w:rPr>
                <w:rFonts w:eastAsiaTheme="minorHAnsi" w:cstheme="minorBidi"/>
                <w:lang w:eastAsia="en-US"/>
              </w:rPr>
              <w:t xml:space="preserve">          </w:t>
            </w:r>
            <w:proofErr w:type="gramStart"/>
            <w:r w:rsidR="007236FE" w:rsidRPr="0080688D">
              <w:rPr>
                <w:rFonts w:eastAsiaTheme="minorHAnsi" w:cstheme="minorBidi"/>
                <w:lang w:eastAsia="en-US"/>
              </w:rPr>
              <w:t>Утверждена  приказом</w:t>
            </w:r>
            <w:proofErr w:type="gramEnd"/>
            <w:r w:rsidR="007236FE" w:rsidRPr="0080688D">
              <w:rPr>
                <w:rFonts w:eastAsiaTheme="minorHAnsi" w:cstheme="minorBidi"/>
                <w:lang w:eastAsia="en-US"/>
              </w:rPr>
              <w:t xml:space="preserve"> </w:t>
            </w:r>
          </w:p>
          <w:p w14:paraId="56047403" w14:textId="77777777" w:rsidR="007236FE" w:rsidRPr="0080688D" w:rsidRDefault="000B4DBF" w:rsidP="000B4DBF">
            <w:pPr>
              <w:jc w:val="center"/>
              <w:rPr>
                <w:rFonts w:eastAsiaTheme="minorHAnsi" w:cstheme="minorBidi"/>
                <w:lang w:eastAsia="en-US"/>
              </w:rPr>
            </w:pPr>
            <w:r>
              <w:rPr>
                <w:rFonts w:eastAsiaTheme="minorHAnsi" w:cstheme="minorBidi"/>
                <w:lang w:eastAsia="en-US"/>
              </w:rPr>
              <w:t>МБОУ СОШ №7</w:t>
            </w:r>
          </w:p>
          <w:p w14:paraId="03E38803" w14:textId="7E7490AC" w:rsidR="007236FE" w:rsidRPr="00C961CD" w:rsidRDefault="002F6104" w:rsidP="007236FE">
            <w:pPr>
              <w:jc w:val="center"/>
              <w:rPr>
                <w:lang w:eastAsia="en-US"/>
              </w:rPr>
            </w:pPr>
            <w:r w:rsidRPr="00C961CD">
              <w:rPr>
                <w:lang w:eastAsia="en-US"/>
              </w:rPr>
              <w:t xml:space="preserve">        от 31.08.2022</w:t>
            </w:r>
            <w:r w:rsidR="00F630CB" w:rsidRPr="00C961CD">
              <w:rPr>
                <w:lang w:eastAsia="en-US"/>
              </w:rPr>
              <w:t xml:space="preserve"> г. </w:t>
            </w:r>
            <w:r w:rsidR="00C961CD" w:rsidRPr="00C961CD">
              <w:rPr>
                <w:lang w:eastAsia="en-US"/>
              </w:rPr>
              <w:t>№107</w:t>
            </w:r>
          </w:p>
          <w:p w14:paraId="4AE5844D" w14:textId="77777777" w:rsidR="007236FE" w:rsidRPr="0080688D" w:rsidRDefault="007236FE" w:rsidP="001D218E">
            <w:pPr>
              <w:rPr>
                <w:lang w:eastAsia="en-US"/>
              </w:rPr>
            </w:pPr>
          </w:p>
        </w:tc>
      </w:tr>
    </w:tbl>
    <w:p w14:paraId="4DD2DEB3" w14:textId="77777777" w:rsidR="001D218E" w:rsidRPr="001D218E" w:rsidRDefault="001D218E" w:rsidP="001D218E">
      <w:pPr>
        <w:spacing w:after="200" w:line="276" w:lineRule="auto"/>
        <w:rPr>
          <w:rFonts w:asciiTheme="minorHAnsi" w:hAnsiTheme="minorHAnsi" w:cstheme="minorBidi"/>
          <w:sz w:val="22"/>
          <w:szCs w:val="22"/>
          <w:lang w:eastAsia="en-US"/>
        </w:rPr>
      </w:pPr>
    </w:p>
    <w:p w14:paraId="2DB660A8" w14:textId="77777777" w:rsidR="001D218E" w:rsidRPr="001D218E" w:rsidRDefault="001D218E" w:rsidP="001D218E">
      <w:pPr>
        <w:spacing w:after="200" w:line="276" w:lineRule="auto"/>
        <w:jc w:val="center"/>
        <w:rPr>
          <w:rFonts w:ascii="Calibri" w:eastAsiaTheme="minorHAnsi" w:hAnsi="Calibri"/>
          <w:b/>
          <w:sz w:val="32"/>
          <w:szCs w:val="32"/>
        </w:rPr>
      </w:pPr>
      <w:r w:rsidRPr="001D218E">
        <w:rPr>
          <w:rFonts w:asciiTheme="minorHAnsi" w:eastAsiaTheme="minorHAnsi" w:hAnsiTheme="minorHAnsi" w:cstheme="minorBidi"/>
          <w:b/>
          <w:sz w:val="32"/>
          <w:szCs w:val="32"/>
          <w:lang w:eastAsia="en-US"/>
        </w:rPr>
        <w:t xml:space="preserve"> </w:t>
      </w:r>
    </w:p>
    <w:p w14:paraId="48A6C886" w14:textId="77777777" w:rsidR="001D218E" w:rsidRPr="001F4BD5" w:rsidRDefault="003325FF" w:rsidP="001D218E">
      <w:pPr>
        <w:spacing w:after="200" w:line="276" w:lineRule="auto"/>
        <w:jc w:val="center"/>
        <w:rPr>
          <w:rFonts w:eastAsiaTheme="minorHAnsi" w:cstheme="minorBidi"/>
          <w:sz w:val="40"/>
          <w:szCs w:val="40"/>
          <w:lang w:eastAsia="en-US"/>
        </w:rPr>
      </w:pPr>
      <w:r w:rsidRPr="001F4BD5">
        <w:rPr>
          <w:rFonts w:eastAsiaTheme="minorHAnsi" w:cstheme="minorBidi"/>
          <w:sz w:val="40"/>
          <w:szCs w:val="40"/>
          <w:lang w:eastAsia="en-US"/>
        </w:rPr>
        <w:t>П</w:t>
      </w:r>
      <w:r w:rsidR="001D218E" w:rsidRPr="001F4BD5">
        <w:rPr>
          <w:rFonts w:eastAsiaTheme="minorHAnsi" w:cstheme="minorBidi"/>
          <w:sz w:val="40"/>
          <w:szCs w:val="40"/>
          <w:lang w:eastAsia="en-US"/>
        </w:rPr>
        <w:t>рограмма курса</w:t>
      </w:r>
    </w:p>
    <w:p w14:paraId="41679F10" w14:textId="77777777" w:rsidR="001D218E" w:rsidRPr="001F4BD5" w:rsidRDefault="001D218E" w:rsidP="001D218E">
      <w:pPr>
        <w:spacing w:after="200" w:line="276" w:lineRule="auto"/>
        <w:jc w:val="center"/>
        <w:rPr>
          <w:rFonts w:eastAsiaTheme="minorHAnsi" w:cstheme="minorBidi"/>
          <w:sz w:val="40"/>
          <w:szCs w:val="40"/>
          <w:lang w:eastAsia="en-US"/>
        </w:rPr>
      </w:pPr>
      <w:r w:rsidRPr="001F4BD5">
        <w:rPr>
          <w:rFonts w:eastAsiaTheme="minorHAnsi" w:cstheme="minorBidi"/>
          <w:sz w:val="40"/>
          <w:szCs w:val="40"/>
          <w:lang w:eastAsia="en-US"/>
        </w:rPr>
        <w:t xml:space="preserve"> «</w:t>
      </w:r>
      <w:r w:rsidR="000021DE">
        <w:rPr>
          <w:rFonts w:eastAsiaTheme="minorHAnsi" w:cstheme="minorBidi"/>
          <w:sz w:val="40"/>
          <w:szCs w:val="40"/>
          <w:lang w:eastAsia="en-US"/>
        </w:rPr>
        <w:t>Географический клуб</w:t>
      </w:r>
      <w:r w:rsidRPr="001F4BD5">
        <w:rPr>
          <w:rFonts w:eastAsiaTheme="minorHAnsi" w:cstheme="minorBidi"/>
          <w:sz w:val="40"/>
          <w:szCs w:val="40"/>
          <w:lang w:eastAsia="en-US"/>
        </w:rPr>
        <w:t xml:space="preserve">» </w:t>
      </w:r>
    </w:p>
    <w:p w14:paraId="3F4DEF3F" w14:textId="77777777" w:rsidR="001D218E" w:rsidRPr="001F4BD5" w:rsidRDefault="001D218E" w:rsidP="001D218E">
      <w:pPr>
        <w:spacing w:after="200" w:line="276" w:lineRule="auto"/>
        <w:jc w:val="center"/>
        <w:rPr>
          <w:rFonts w:eastAsiaTheme="minorHAnsi" w:cstheme="minorBidi"/>
          <w:iCs/>
          <w:sz w:val="40"/>
          <w:szCs w:val="40"/>
          <w:lang w:eastAsia="en-US"/>
        </w:rPr>
      </w:pPr>
    </w:p>
    <w:p w14:paraId="2BE013D6" w14:textId="77777777" w:rsidR="001D218E" w:rsidRPr="001D218E" w:rsidRDefault="001D218E" w:rsidP="001D218E">
      <w:pPr>
        <w:spacing w:after="200" w:line="276" w:lineRule="auto"/>
        <w:jc w:val="right"/>
        <w:rPr>
          <w:rFonts w:eastAsiaTheme="minorHAnsi" w:cstheme="minorBidi"/>
          <w:b/>
          <w:bCs/>
          <w:lang w:eastAsia="en-US"/>
        </w:rPr>
      </w:pPr>
    </w:p>
    <w:p w14:paraId="4E65CB50" w14:textId="77777777" w:rsidR="001D218E" w:rsidRPr="001D218E" w:rsidRDefault="001D218E" w:rsidP="001D218E">
      <w:pPr>
        <w:spacing w:after="200" w:line="276" w:lineRule="auto"/>
        <w:jc w:val="right"/>
        <w:rPr>
          <w:rFonts w:eastAsiaTheme="minorHAnsi" w:cstheme="minorBidi"/>
          <w:b/>
          <w:bCs/>
          <w:lang w:eastAsia="en-US"/>
        </w:rPr>
      </w:pPr>
    </w:p>
    <w:p w14:paraId="32359C59" w14:textId="77777777" w:rsidR="001D218E" w:rsidRPr="001D218E" w:rsidRDefault="001D218E" w:rsidP="001D218E">
      <w:pPr>
        <w:spacing w:after="200" w:line="276" w:lineRule="auto"/>
        <w:jc w:val="right"/>
        <w:rPr>
          <w:rFonts w:eastAsiaTheme="minorHAnsi" w:cstheme="minorBidi"/>
          <w:b/>
          <w:bCs/>
          <w:lang w:eastAsia="en-US"/>
        </w:rPr>
      </w:pPr>
    </w:p>
    <w:p w14:paraId="4DBBC578" w14:textId="77777777" w:rsidR="001D218E" w:rsidRPr="001D218E" w:rsidRDefault="001D218E" w:rsidP="001D218E">
      <w:pPr>
        <w:spacing w:after="200" w:line="276" w:lineRule="auto"/>
        <w:jc w:val="right"/>
        <w:rPr>
          <w:rFonts w:eastAsiaTheme="minorHAnsi" w:cstheme="minorBidi"/>
          <w:b/>
          <w:bCs/>
          <w:lang w:eastAsia="en-US"/>
        </w:rPr>
      </w:pPr>
    </w:p>
    <w:p w14:paraId="37935CD8" w14:textId="77777777" w:rsidR="001D218E" w:rsidRPr="001D218E" w:rsidRDefault="001D218E" w:rsidP="001D218E">
      <w:pPr>
        <w:spacing w:after="200" w:line="276" w:lineRule="auto"/>
        <w:jc w:val="right"/>
        <w:rPr>
          <w:rFonts w:eastAsiaTheme="minorHAnsi" w:cstheme="minorBidi"/>
          <w:b/>
          <w:bCs/>
          <w:lang w:eastAsia="en-US"/>
        </w:rPr>
      </w:pPr>
    </w:p>
    <w:p w14:paraId="2B5D928D" w14:textId="77777777" w:rsidR="001D218E" w:rsidRPr="001D218E" w:rsidRDefault="001D218E" w:rsidP="001D218E">
      <w:pPr>
        <w:spacing w:after="200" w:line="276" w:lineRule="auto"/>
        <w:jc w:val="right"/>
        <w:rPr>
          <w:rFonts w:eastAsiaTheme="minorHAnsi" w:cstheme="minorBidi"/>
          <w:b/>
          <w:bCs/>
          <w:lang w:eastAsia="en-US"/>
        </w:rPr>
      </w:pPr>
    </w:p>
    <w:p w14:paraId="3FCBFB06" w14:textId="77777777" w:rsidR="00B10FDE" w:rsidRDefault="00B10FDE" w:rsidP="001D218E">
      <w:pPr>
        <w:spacing w:after="200" w:line="276" w:lineRule="auto"/>
        <w:jc w:val="right"/>
        <w:rPr>
          <w:rFonts w:eastAsiaTheme="minorHAnsi" w:cstheme="minorBidi"/>
          <w:bCs/>
          <w:lang w:eastAsia="en-US"/>
        </w:rPr>
      </w:pPr>
      <w:r>
        <w:rPr>
          <w:rFonts w:eastAsiaTheme="minorHAnsi" w:cstheme="minorBidi"/>
          <w:bCs/>
          <w:lang w:eastAsia="en-US"/>
        </w:rPr>
        <w:t xml:space="preserve">Программу разработала </w:t>
      </w:r>
    </w:p>
    <w:p w14:paraId="0F69D9D1" w14:textId="77777777" w:rsidR="0080688D" w:rsidRDefault="000B4DBF" w:rsidP="001D218E">
      <w:pPr>
        <w:spacing w:after="200" w:line="276" w:lineRule="auto"/>
        <w:jc w:val="right"/>
        <w:rPr>
          <w:rFonts w:eastAsiaTheme="minorHAnsi" w:cstheme="minorBidi"/>
          <w:bCs/>
          <w:lang w:eastAsia="en-US"/>
        </w:rPr>
      </w:pPr>
      <w:r>
        <w:rPr>
          <w:rFonts w:eastAsiaTheme="minorHAnsi" w:cstheme="minorBidi"/>
          <w:bCs/>
          <w:lang w:eastAsia="en-US"/>
        </w:rPr>
        <w:t xml:space="preserve"> </w:t>
      </w:r>
      <w:r w:rsidR="00F630CB">
        <w:rPr>
          <w:rFonts w:eastAsiaTheme="minorHAnsi" w:cstheme="minorBidi"/>
          <w:bCs/>
          <w:lang w:eastAsia="en-US"/>
        </w:rPr>
        <w:t>Ермакова Л.Л.</w:t>
      </w:r>
      <w:r w:rsidR="007236FE">
        <w:rPr>
          <w:rFonts w:eastAsiaTheme="minorHAnsi" w:cstheme="minorBidi"/>
          <w:bCs/>
          <w:lang w:eastAsia="en-US"/>
        </w:rPr>
        <w:t xml:space="preserve"> </w:t>
      </w:r>
    </w:p>
    <w:p w14:paraId="6AD5E916" w14:textId="77777777" w:rsidR="001D218E" w:rsidRPr="001D218E" w:rsidRDefault="007236FE" w:rsidP="0080688D">
      <w:pPr>
        <w:spacing w:after="200" w:line="276" w:lineRule="auto"/>
        <w:jc w:val="right"/>
        <w:rPr>
          <w:rFonts w:eastAsiaTheme="minorHAnsi" w:cstheme="minorBidi"/>
          <w:bCs/>
          <w:lang w:eastAsia="en-US"/>
        </w:rPr>
      </w:pPr>
      <w:r>
        <w:rPr>
          <w:rFonts w:eastAsiaTheme="minorHAnsi" w:cstheme="minorBidi"/>
          <w:bCs/>
          <w:lang w:eastAsia="en-US"/>
        </w:rPr>
        <w:t xml:space="preserve">учитель </w:t>
      </w:r>
      <w:r w:rsidR="00F630CB">
        <w:rPr>
          <w:rFonts w:eastAsiaTheme="minorHAnsi" w:cstheme="minorBidi"/>
          <w:bCs/>
          <w:lang w:eastAsia="en-US"/>
        </w:rPr>
        <w:t>географии</w:t>
      </w:r>
    </w:p>
    <w:p w14:paraId="2B5BD9BE" w14:textId="77777777" w:rsidR="001D218E" w:rsidRPr="001D218E" w:rsidRDefault="001D218E" w:rsidP="001D218E">
      <w:pPr>
        <w:spacing w:after="200" w:line="276" w:lineRule="auto"/>
        <w:jc w:val="center"/>
        <w:rPr>
          <w:rFonts w:eastAsiaTheme="minorHAnsi" w:cstheme="minorBidi"/>
          <w:bCs/>
          <w:lang w:eastAsia="en-US"/>
        </w:rPr>
      </w:pPr>
    </w:p>
    <w:p w14:paraId="7DBD2576" w14:textId="77777777" w:rsidR="001D218E" w:rsidRPr="001D218E" w:rsidRDefault="001D218E" w:rsidP="001D218E">
      <w:pPr>
        <w:spacing w:after="200" w:line="276" w:lineRule="auto"/>
        <w:jc w:val="center"/>
        <w:rPr>
          <w:rFonts w:eastAsiaTheme="minorHAnsi" w:cstheme="minorBidi"/>
          <w:bCs/>
          <w:lang w:eastAsia="en-US"/>
        </w:rPr>
      </w:pPr>
    </w:p>
    <w:p w14:paraId="5C531F18" w14:textId="77777777" w:rsidR="001F4BD5" w:rsidRDefault="001F4BD5" w:rsidP="001D218E">
      <w:pPr>
        <w:spacing w:after="200" w:line="276" w:lineRule="auto"/>
        <w:jc w:val="center"/>
        <w:rPr>
          <w:rFonts w:eastAsiaTheme="minorHAnsi" w:cstheme="minorBidi"/>
          <w:bCs/>
          <w:lang w:eastAsia="en-US"/>
        </w:rPr>
      </w:pPr>
    </w:p>
    <w:p w14:paraId="7BDCC60A" w14:textId="77777777" w:rsidR="001F4BD5" w:rsidRDefault="001F4BD5" w:rsidP="001D218E">
      <w:pPr>
        <w:spacing w:after="200" w:line="276" w:lineRule="auto"/>
        <w:jc w:val="center"/>
        <w:rPr>
          <w:rFonts w:eastAsiaTheme="minorHAnsi" w:cstheme="minorBidi"/>
          <w:bCs/>
          <w:lang w:eastAsia="en-US"/>
        </w:rPr>
      </w:pPr>
    </w:p>
    <w:p w14:paraId="5FA6642B" w14:textId="77777777" w:rsidR="001F4BD5" w:rsidRDefault="001F4BD5" w:rsidP="001D218E">
      <w:pPr>
        <w:spacing w:after="200" w:line="276" w:lineRule="auto"/>
        <w:jc w:val="center"/>
        <w:rPr>
          <w:rFonts w:eastAsiaTheme="minorHAnsi" w:cstheme="minorBidi"/>
          <w:bCs/>
          <w:lang w:eastAsia="en-US"/>
        </w:rPr>
      </w:pPr>
    </w:p>
    <w:p w14:paraId="0D5DAD40" w14:textId="77777777" w:rsidR="001F4BD5" w:rsidRDefault="001F4BD5" w:rsidP="001D218E">
      <w:pPr>
        <w:spacing w:after="200" w:line="276" w:lineRule="auto"/>
        <w:jc w:val="center"/>
        <w:rPr>
          <w:rFonts w:eastAsiaTheme="minorHAnsi" w:cstheme="minorBidi"/>
          <w:bCs/>
          <w:lang w:eastAsia="en-US"/>
        </w:rPr>
      </w:pPr>
    </w:p>
    <w:p w14:paraId="5DCC2BBE" w14:textId="77777777" w:rsidR="001B5B2E" w:rsidRPr="002F6104" w:rsidRDefault="000B4DBF" w:rsidP="002F6104">
      <w:pPr>
        <w:spacing w:after="200" w:line="276" w:lineRule="auto"/>
        <w:jc w:val="center"/>
        <w:rPr>
          <w:rFonts w:eastAsiaTheme="minorHAnsi" w:cstheme="minorBidi"/>
          <w:bCs/>
          <w:lang w:eastAsia="en-US"/>
        </w:rPr>
      </w:pPr>
      <w:proofErr w:type="gramStart"/>
      <w:r>
        <w:rPr>
          <w:rFonts w:eastAsiaTheme="minorHAnsi" w:cstheme="minorBidi"/>
          <w:bCs/>
          <w:lang w:eastAsia="en-US"/>
        </w:rPr>
        <w:t>Тулун</w:t>
      </w:r>
      <w:r w:rsidR="000021DE">
        <w:rPr>
          <w:rFonts w:eastAsiaTheme="minorHAnsi" w:cstheme="minorBidi"/>
          <w:bCs/>
          <w:lang w:eastAsia="en-US"/>
        </w:rPr>
        <w:t>,  2022</w:t>
      </w:r>
      <w:proofErr w:type="gramEnd"/>
      <w:r w:rsidR="000021DE">
        <w:rPr>
          <w:rFonts w:eastAsiaTheme="minorHAnsi" w:cstheme="minorBidi"/>
          <w:bCs/>
          <w:lang w:eastAsia="en-US"/>
        </w:rPr>
        <w:t xml:space="preserve"> </w:t>
      </w:r>
      <w:r w:rsidR="00F630CB">
        <w:rPr>
          <w:rFonts w:eastAsiaTheme="minorHAnsi" w:cstheme="minorBidi"/>
          <w:bCs/>
          <w:lang w:eastAsia="en-US"/>
        </w:rPr>
        <w:t xml:space="preserve"> </w:t>
      </w:r>
      <w:r w:rsidR="002F6104">
        <w:rPr>
          <w:rFonts w:eastAsiaTheme="minorHAnsi" w:cstheme="minorBidi"/>
          <w:bCs/>
          <w:lang w:eastAsia="en-US"/>
        </w:rPr>
        <w:t>г</w:t>
      </w:r>
    </w:p>
    <w:p w14:paraId="7CB6FA67" w14:textId="77777777" w:rsidR="003325FF" w:rsidRPr="002F6104" w:rsidRDefault="001F4BD5" w:rsidP="002F6104">
      <w:pPr>
        <w:jc w:val="center"/>
        <w:rPr>
          <w:b/>
          <w:sz w:val="28"/>
          <w:szCs w:val="28"/>
        </w:rPr>
      </w:pPr>
      <w:r w:rsidRPr="001F4BD5">
        <w:rPr>
          <w:b/>
          <w:sz w:val="28"/>
          <w:szCs w:val="28"/>
        </w:rPr>
        <w:lastRenderedPageBreak/>
        <w:t>Пояснительная записка</w:t>
      </w:r>
    </w:p>
    <w:p w14:paraId="12B12E38" w14:textId="77777777" w:rsidR="002F6104" w:rsidRDefault="003325FF" w:rsidP="002F6104">
      <w:pPr>
        <w:pStyle w:val="c5"/>
        <w:jc w:val="both"/>
      </w:pPr>
      <w:r w:rsidRPr="00842ED6">
        <w:rPr>
          <w:color w:val="FF0000"/>
        </w:rPr>
        <w:t xml:space="preserve">     </w:t>
      </w:r>
      <w:r w:rsidR="002F6104">
        <w:rPr>
          <w:rStyle w:val="c1"/>
        </w:rPr>
        <w:t>Содержание курса позволяет познакомить учащихся с современной политической картой</w:t>
      </w:r>
      <w:r w:rsidR="002F6104">
        <w:rPr>
          <w:rStyle w:val="c27"/>
        </w:rPr>
        <w:t> </w:t>
      </w:r>
      <w:r w:rsidR="002F6104">
        <w:rPr>
          <w:rStyle w:val="c1"/>
        </w:rPr>
        <w:t>мира и основными этапами ее формирования, познакомить с типами стран современного мира, их многообразием и многоликостью (расширить и углубить знания по страноведению), а также с основными международными организациями. Курс «Географический клуб» представляется особенно актуальным, так как вооружает учащихся элементарными знаниями по политической географии, необходимыми для понимания основных направлений развития современного мира. Особое внимание в программе уделяется организации самостоятельной деятельности учащихся на всех этапах работы. Глубокому усвоению знаний способствует практическая направленность курса, которая разработана с учётом индивидуальных особенностей школьников.</w:t>
      </w:r>
      <w:r w:rsidR="002F6104">
        <w:t xml:space="preserve"> </w:t>
      </w:r>
      <w:r w:rsidR="002F6104">
        <w:rPr>
          <w:rStyle w:val="c1"/>
        </w:rPr>
        <w:t>Содержание курса подразумевает работу с разными источниками информации. Программа рассчитана на 34 часов, режим занятий – 1 час в неделю. Предполагаемые формы учебно-познавательной деятельности: лекции, семинары, индивидуальные и групповые формы работы, конференции, выполнение проектов.</w:t>
      </w:r>
    </w:p>
    <w:p w14:paraId="3246C3EE" w14:textId="77777777" w:rsidR="002F6104" w:rsidRDefault="002F6104" w:rsidP="002F6104">
      <w:pPr>
        <w:pStyle w:val="c5"/>
        <w:jc w:val="both"/>
      </w:pPr>
      <w:r>
        <w:rPr>
          <w:rStyle w:val="c17"/>
        </w:rPr>
        <w:t>Цель курса:</w:t>
      </w:r>
      <w:r>
        <w:rPr>
          <w:rStyle w:val="c1"/>
        </w:rPr>
        <w:t> Создать у учащихся целостное представление о Земле как планете людей, раскрыть разнообразие её природы и населения, расширить и углубить базовые знания и представления страноведческого характера (о континентах, странах и народах) необходимых современному человеку.</w:t>
      </w:r>
    </w:p>
    <w:p w14:paraId="5FD75408" w14:textId="77777777" w:rsidR="002F6104" w:rsidRDefault="002F6104" w:rsidP="002F6104">
      <w:pPr>
        <w:pStyle w:val="c5"/>
        <w:jc w:val="both"/>
      </w:pPr>
      <w:r>
        <w:rPr>
          <w:rStyle w:val="c17"/>
        </w:rPr>
        <w:t>Задачи курса:</w:t>
      </w:r>
    </w:p>
    <w:p w14:paraId="62BF9730" w14:textId="77777777" w:rsidR="002F6104" w:rsidRDefault="002F6104" w:rsidP="002F6104">
      <w:pPr>
        <w:numPr>
          <w:ilvl w:val="0"/>
          <w:numId w:val="28"/>
        </w:numPr>
        <w:spacing w:before="100" w:beforeAutospacing="1" w:after="100" w:afterAutospacing="1"/>
        <w:jc w:val="both"/>
      </w:pPr>
      <w:r>
        <w:rPr>
          <w:rStyle w:val="c1"/>
        </w:rPr>
        <w:t>Формировать представления учащихся о целостности и дифференцированности географической оболочки и связях между ее отдельными компонентами на материках, в регионах и странах мира;</w:t>
      </w:r>
    </w:p>
    <w:p w14:paraId="6B17F5EF" w14:textId="77777777" w:rsidR="002F6104" w:rsidRDefault="002F6104" w:rsidP="002F6104">
      <w:pPr>
        <w:numPr>
          <w:ilvl w:val="0"/>
          <w:numId w:val="28"/>
        </w:numPr>
        <w:spacing w:before="100" w:beforeAutospacing="1" w:after="100" w:afterAutospacing="1"/>
        <w:jc w:val="both"/>
      </w:pPr>
      <w:r>
        <w:rPr>
          <w:rStyle w:val="c1"/>
        </w:rPr>
        <w:t>Передать учащимся сумму знаний по политической географии, которые помогут им ориентироваться в современном мире;</w:t>
      </w:r>
    </w:p>
    <w:p w14:paraId="1142C870" w14:textId="77777777" w:rsidR="002F6104" w:rsidRDefault="002F6104" w:rsidP="002F6104">
      <w:pPr>
        <w:numPr>
          <w:ilvl w:val="0"/>
          <w:numId w:val="28"/>
        </w:numPr>
        <w:spacing w:before="100" w:beforeAutospacing="1" w:after="100" w:afterAutospacing="1"/>
        <w:jc w:val="both"/>
      </w:pPr>
      <w:r>
        <w:rPr>
          <w:rStyle w:val="c1"/>
        </w:rPr>
        <w:t>Способствовать формированию географического мышления учащихся, развитию творчески мыслящей личности;</w:t>
      </w:r>
    </w:p>
    <w:p w14:paraId="4A1038D8" w14:textId="77777777" w:rsidR="002F6104" w:rsidRDefault="002F6104" w:rsidP="002F6104">
      <w:pPr>
        <w:numPr>
          <w:ilvl w:val="0"/>
          <w:numId w:val="28"/>
        </w:numPr>
        <w:spacing w:before="100" w:beforeAutospacing="1" w:after="100" w:afterAutospacing="1"/>
        <w:jc w:val="both"/>
      </w:pPr>
      <w:r>
        <w:rPr>
          <w:rStyle w:val="c1"/>
        </w:rPr>
        <w:t>Возбудить интерес к политической географии, профессии географа.</w:t>
      </w:r>
    </w:p>
    <w:p w14:paraId="6B618D3C" w14:textId="77777777" w:rsidR="002F6104" w:rsidRDefault="002F6104" w:rsidP="002F6104">
      <w:pPr>
        <w:numPr>
          <w:ilvl w:val="0"/>
          <w:numId w:val="28"/>
        </w:numPr>
        <w:spacing w:before="100" w:beforeAutospacing="1" w:after="100" w:afterAutospacing="1"/>
        <w:jc w:val="both"/>
      </w:pPr>
      <w:r>
        <w:rPr>
          <w:rStyle w:val="c1"/>
        </w:rPr>
        <w:t>Способствовать формированию картографической грамотности;</w:t>
      </w:r>
    </w:p>
    <w:p w14:paraId="18741DAD" w14:textId="77777777" w:rsidR="002F6104" w:rsidRDefault="002F6104" w:rsidP="002F6104">
      <w:pPr>
        <w:numPr>
          <w:ilvl w:val="0"/>
          <w:numId w:val="28"/>
        </w:numPr>
        <w:spacing w:before="100" w:beforeAutospacing="1" w:after="100" w:afterAutospacing="1"/>
        <w:jc w:val="both"/>
      </w:pPr>
      <w:r>
        <w:rPr>
          <w:rStyle w:val="c1"/>
        </w:rPr>
        <w:t>Учить составлять сообщения с использованием различных источников информации, в том числе исторических и географических карт, литературных источников материалов периодической печати, информационных ресурсов интернет.</w:t>
      </w:r>
    </w:p>
    <w:p w14:paraId="39A33876" w14:textId="77777777" w:rsidR="000021DE" w:rsidRPr="00D46906" w:rsidRDefault="000021DE" w:rsidP="002F6104">
      <w:pPr>
        <w:rPr>
          <w:u w:val="single"/>
        </w:rPr>
      </w:pPr>
      <w:r w:rsidRPr="00D46906">
        <w:rPr>
          <w:u w:val="single"/>
        </w:rPr>
        <w:t>Планируемые результаты</w:t>
      </w:r>
    </w:p>
    <w:p w14:paraId="45B9CCB3" w14:textId="77777777" w:rsidR="000021DE" w:rsidRPr="00D46906" w:rsidRDefault="000021DE" w:rsidP="002F6104">
      <w:r w:rsidRPr="00D46906">
        <w:t>Личностные</w:t>
      </w:r>
    </w:p>
    <w:p w14:paraId="03EED3F6" w14:textId="77777777" w:rsidR="000021DE" w:rsidRPr="00574DF1" w:rsidRDefault="000021DE" w:rsidP="002F6104">
      <w:pPr>
        <w:pStyle w:val="a7"/>
        <w:numPr>
          <w:ilvl w:val="0"/>
          <w:numId w:val="27"/>
        </w:numPr>
        <w:spacing w:after="200"/>
        <w:rPr>
          <w:rStyle w:val="fontstyle01"/>
          <w:rFonts w:asciiTheme="minorHAnsi" w:hAnsiTheme="minorHAnsi"/>
          <w:sz w:val="22"/>
          <w:szCs w:val="22"/>
        </w:rPr>
      </w:pPr>
      <w:r w:rsidRPr="00574DF1">
        <w:rPr>
          <w:rStyle w:val="fontstyle01"/>
        </w:rPr>
        <w:t>умение вести себя культурно, экологически грамотно, безопасно в социальной (со</w:t>
      </w:r>
      <w:r w:rsidRPr="00574DF1">
        <w:rPr>
          <w:color w:val="000000"/>
        </w:rPr>
        <w:br/>
      </w:r>
      <w:r w:rsidRPr="00574DF1">
        <w:rPr>
          <w:rStyle w:val="fontstyle01"/>
        </w:rPr>
        <w:t>сверстниками, взрослыми, в общественных местах) среде;</w:t>
      </w:r>
    </w:p>
    <w:p w14:paraId="7C462B2D" w14:textId="77777777" w:rsidR="000021DE" w:rsidRPr="00574DF1" w:rsidRDefault="000021DE" w:rsidP="002F6104">
      <w:pPr>
        <w:pStyle w:val="a7"/>
        <w:numPr>
          <w:ilvl w:val="0"/>
          <w:numId w:val="27"/>
        </w:numPr>
        <w:spacing w:after="200"/>
        <w:rPr>
          <w:rStyle w:val="fontstyle01"/>
          <w:rFonts w:asciiTheme="minorHAnsi" w:hAnsiTheme="minorHAnsi"/>
          <w:sz w:val="22"/>
          <w:szCs w:val="22"/>
        </w:rPr>
      </w:pPr>
      <w:r w:rsidRPr="00574DF1">
        <w:rPr>
          <w:rStyle w:val="fontstyle01"/>
        </w:rPr>
        <w:t>осознание личной ответственности за своё здоровье и окружающих, уважительное и</w:t>
      </w:r>
      <w:r w:rsidRPr="00574DF1">
        <w:rPr>
          <w:color w:val="000000"/>
        </w:rPr>
        <w:br/>
      </w:r>
      <w:r w:rsidRPr="00574DF1">
        <w:rPr>
          <w:rStyle w:val="fontstyle01"/>
        </w:rPr>
        <w:t>заботливое отношение к людям разных стран, толерантное отношение к разным народам</w:t>
      </w:r>
      <w:r w:rsidRPr="00574DF1">
        <w:br/>
      </w:r>
      <w:r w:rsidRPr="00574DF1">
        <w:rPr>
          <w:rStyle w:val="fontstyle01"/>
        </w:rPr>
        <w:t>любить свою страну и с уважением относиться к народам других стран;</w:t>
      </w:r>
    </w:p>
    <w:p w14:paraId="2AF36100" w14:textId="77777777" w:rsidR="000021DE" w:rsidRPr="00574DF1" w:rsidRDefault="000021DE" w:rsidP="002F6104">
      <w:pPr>
        <w:pStyle w:val="a7"/>
        <w:numPr>
          <w:ilvl w:val="0"/>
          <w:numId w:val="27"/>
        </w:numPr>
        <w:spacing w:after="200"/>
        <w:rPr>
          <w:rStyle w:val="fontstyle01"/>
          <w:rFonts w:asciiTheme="minorHAnsi" w:hAnsiTheme="minorHAnsi"/>
          <w:sz w:val="22"/>
          <w:szCs w:val="22"/>
        </w:rPr>
      </w:pPr>
      <w:r w:rsidRPr="00574DF1">
        <w:rPr>
          <w:rStyle w:val="fontstyle01"/>
        </w:rPr>
        <w:t>сформированность общечеловеческих и общенациональных ценностей, гражданственности и</w:t>
      </w:r>
      <w:r>
        <w:rPr>
          <w:color w:val="000000"/>
        </w:rPr>
        <w:t xml:space="preserve"> </w:t>
      </w:r>
      <w:r w:rsidRPr="00574DF1">
        <w:rPr>
          <w:rStyle w:val="fontstyle01"/>
        </w:rPr>
        <w:t>национальной идентичности, патриотизма, гордости за свою страну, свой народ, интерес к</w:t>
      </w:r>
      <w:r w:rsidR="00D46906">
        <w:rPr>
          <w:color w:val="000000"/>
        </w:rPr>
        <w:t xml:space="preserve"> </w:t>
      </w:r>
      <w:r w:rsidRPr="00574DF1">
        <w:rPr>
          <w:rStyle w:val="fontstyle01"/>
        </w:rPr>
        <w:t>изучению географии;</w:t>
      </w:r>
    </w:p>
    <w:p w14:paraId="55DCF605" w14:textId="77777777" w:rsidR="000021DE" w:rsidRPr="00574DF1" w:rsidRDefault="000021DE" w:rsidP="002F6104">
      <w:pPr>
        <w:pStyle w:val="a7"/>
        <w:numPr>
          <w:ilvl w:val="0"/>
          <w:numId w:val="27"/>
        </w:numPr>
        <w:spacing w:after="200"/>
        <w:rPr>
          <w:rStyle w:val="fontstyle01"/>
          <w:rFonts w:asciiTheme="minorHAnsi" w:hAnsiTheme="minorHAnsi"/>
          <w:sz w:val="22"/>
          <w:szCs w:val="22"/>
        </w:rPr>
      </w:pPr>
      <w:r w:rsidRPr="00574DF1">
        <w:rPr>
          <w:rStyle w:val="fontstyle01"/>
        </w:rPr>
        <w:t>готовность и способность к образованию, в том числе самообразованию, потребности к</w:t>
      </w:r>
      <w:r w:rsidR="00D46906">
        <w:rPr>
          <w:color w:val="000000"/>
        </w:rPr>
        <w:t xml:space="preserve"> </w:t>
      </w:r>
      <w:r w:rsidRPr="00574DF1">
        <w:rPr>
          <w:rStyle w:val="fontstyle01"/>
        </w:rPr>
        <w:t>самореализации, творческой деятельности, построению и стремлению к реализации своих</w:t>
      </w:r>
      <w:r w:rsidR="00D46906">
        <w:rPr>
          <w:color w:val="000000"/>
        </w:rPr>
        <w:t xml:space="preserve"> </w:t>
      </w:r>
      <w:r w:rsidRPr="00574DF1">
        <w:rPr>
          <w:rStyle w:val="fontstyle01"/>
        </w:rPr>
        <w:t>жизненных планов на протяжении всей жизни;</w:t>
      </w:r>
    </w:p>
    <w:p w14:paraId="18D7006D" w14:textId="77777777" w:rsidR="000021DE" w:rsidRPr="00574DF1" w:rsidRDefault="000021DE" w:rsidP="002F6104">
      <w:pPr>
        <w:pStyle w:val="a7"/>
        <w:numPr>
          <w:ilvl w:val="0"/>
          <w:numId w:val="27"/>
        </w:numPr>
        <w:spacing w:after="200"/>
        <w:rPr>
          <w:rStyle w:val="fontstyle01"/>
          <w:rFonts w:asciiTheme="minorHAnsi" w:hAnsiTheme="minorHAnsi"/>
          <w:sz w:val="22"/>
          <w:szCs w:val="22"/>
        </w:rPr>
      </w:pPr>
      <w:r w:rsidRPr="00574DF1">
        <w:rPr>
          <w:rStyle w:val="fontstyle01"/>
        </w:rPr>
        <w:lastRenderedPageBreak/>
        <w:t>принятие и реализация ценностей эстетического отношения к миру, здорового и безопасного</w:t>
      </w:r>
      <w:r w:rsidR="00D46906">
        <w:rPr>
          <w:color w:val="000000"/>
        </w:rPr>
        <w:t xml:space="preserve"> </w:t>
      </w:r>
      <w:r w:rsidRPr="00574DF1">
        <w:rPr>
          <w:rStyle w:val="fontstyle01"/>
        </w:rPr>
        <w:t>образа жизни в окружающей среде, умений противостоять социально опасным явлениям</w:t>
      </w:r>
      <w:r w:rsidR="00D46906">
        <w:rPr>
          <w:color w:val="000000"/>
        </w:rPr>
        <w:t xml:space="preserve"> </w:t>
      </w:r>
      <w:r w:rsidRPr="00574DF1">
        <w:rPr>
          <w:rStyle w:val="fontstyle01"/>
        </w:rPr>
        <w:t>общественной жизни;</w:t>
      </w:r>
    </w:p>
    <w:p w14:paraId="0B380A93" w14:textId="77777777" w:rsidR="000021DE" w:rsidRPr="00574DF1" w:rsidRDefault="000021DE" w:rsidP="002F6104">
      <w:pPr>
        <w:pStyle w:val="a7"/>
        <w:numPr>
          <w:ilvl w:val="0"/>
          <w:numId w:val="27"/>
        </w:numPr>
        <w:spacing w:after="200"/>
        <w:rPr>
          <w:rStyle w:val="fontstyle01"/>
          <w:rFonts w:asciiTheme="minorHAnsi" w:hAnsiTheme="minorHAnsi"/>
          <w:sz w:val="22"/>
          <w:szCs w:val="22"/>
        </w:rPr>
      </w:pPr>
      <w:r w:rsidRPr="00574DF1">
        <w:rPr>
          <w:rStyle w:val="fontstyle01"/>
        </w:rPr>
        <w:t>готовность к осознанному выбору профессии, непрерывному самообразованию как условию</w:t>
      </w:r>
      <w:r w:rsidR="00D46906">
        <w:rPr>
          <w:color w:val="000000"/>
        </w:rPr>
        <w:t xml:space="preserve"> </w:t>
      </w:r>
      <w:r w:rsidRPr="00574DF1">
        <w:rPr>
          <w:rStyle w:val="fontstyle01"/>
        </w:rPr>
        <w:t>успешной профессиональной и общественной деятельности;</w:t>
      </w:r>
    </w:p>
    <w:p w14:paraId="7FFA6CFC" w14:textId="77777777" w:rsidR="000021DE" w:rsidRDefault="000021DE" w:rsidP="002F6104">
      <w:pPr>
        <w:pStyle w:val="a7"/>
        <w:numPr>
          <w:ilvl w:val="0"/>
          <w:numId w:val="27"/>
        </w:numPr>
        <w:spacing w:after="200"/>
      </w:pPr>
      <w:r w:rsidRPr="00574DF1">
        <w:rPr>
          <w:rStyle w:val="fontstyle01"/>
        </w:rPr>
        <w:t>сформированность экологического мышления, понимания влияния социально-экономических</w:t>
      </w:r>
      <w:r w:rsidRPr="00574DF1">
        <w:rPr>
          <w:color w:val="000000"/>
        </w:rPr>
        <w:br/>
      </w:r>
      <w:r w:rsidRPr="00574DF1">
        <w:rPr>
          <w:rStyle w:val="fontstyle01"/>
        </w:rPr>
        <w:t xml:space="preserve">процессов на состояние природной и социальной среды; приобретение опыта </w:t>
      </w:r>
      <w:proofErr w:type="spellStart"/>
      <w:r w:rsidRPr="00574DF1">
        <w:rPr>
          <w:rStyle w:val="fontstyle01"/>
        </w:rPr>
        <w:t>экологонаправленной</w:t>
      </w:r>
      <w:proofErr w:type="spellEnd"/>
      <w:r w:rsidRPr="00574DF1">
        <w:rPr>
          <w:rStyle w:val="fontstyle01"/>
        </w:rPr>
        <w:t xml:space="preserve"> деятельности</w:t>
      </w:r>
      <w:r>
        <w:rPr>
          <w:rStyle w:val="fontstyle01"/>
        </w:rPr>
        <w:t>.</w:t>
      </w:r>
      <w:r>
        <w:t xml:space="preserve"> </w:t>
      </w:r>
    </w:p>
    <w:p w14:paraId="4533F99B" w14:textId="77777777" w:rsidR="000021DE" w:rsidRPr="00D46906" w:rsidRDefault="000021DE" w:rsidP="002F6104">
      <w:pPr>
        <w:spacing w:after="200"/>
        <w:ind w:left="360"/>
        <w:rPr>
          <w:rFonts w:eastAsia="Calibri"/>
        </w:rPr>
      </w:pPr>
      <w:r w:rsidRPr="00D46906">
        <w:rPr>
          <w:rFonts w:eastAsia="Calibri"/>
        </w:rPr>
        <w:t xml:space="preserve">Регулятивные </w:t>
      </w:r>
    </w:p>
    <w:p w14:paraId="75FB8519" w14:textId="77777777" w:rsidR="000021DE" w:rsidRPr="00620328" w:rsidRDefault="000021DE" w:rsidP="002F6104">
      <w:pPr>
        <w:pStyle w:val="a7"/>
        <w:numPr>
          <w:ilvl w:val="0"/>
          <w:numId w:val="24"/>
        </w:numPr>
        <w:spacing w:after="200"/>
        <w:rPr>
          <w:rFonts w:eastAsia="Calibri"/>
        </w:rPr>
      </w:pPr>
      <w:r w:rsidRPr="00620328">
        <w:rPr>
          <w:rFonts w:eastAsia="Calibri"/>
        </w:rPr>
        <w:t xml:space="preserve">способность к самостоятельному приобретению новых знаний и практических умений; </w:t>
      </w:r>
    </w:p>
    <w:p w14:paraId="4D2E0F76" w14:textId="77777777" w:rsidR="000021DE" w:rsidRPr="00620328" w:rsidRDefault="000021DE" w:rsidP="002F6104">
      <w:pPr>
        <w:pStyle w:val="a7"/>
        <w:numPr>
          <w:ilvl w:val="0"/>
          <w:numId w:val="24"/>
        </w:numPr>
        <w:spacing w:after="200"/>
        <w:rPr>
          <w:rFonts w:eastAsia="Calibri"/>
        </w:rPr>
      </w:pPr>
      <w:r w:rsidRPr="00620328">
        <w:rPr>
          <w:rFonts w:eastAsia="Calibri"/>
        </w:rPr>
        <w:t>умения</w:t>
      </w:r>
      <w:r>
        <w:rPr>
          <w:rFonts w:eastAsia="Calibri"/>
        </w:rPr>
        <w:t xml:space="preserve"> </w:t>
      </w:r>
      <w:r w:rsidRPr="00620328">
        <w:rPr>
          <w:rFonts w:eastAsia="Calibri"/>
        </w:rPr>
        <w:t xml:space="preserve">управлять своей познавательной деятельностью; </w:t>
      </w:r>
    </w:p>
    <w:p w14:paraId="7B13F39C" w14:textId="77777777" w:rsidR="000021DE" w:rsidRPr="00620328" w:rsidRDefault="000021DE" w:rsidP="002F6104">
      <w:pPr>
        <w:pStyle w:val="a7"/>
        <w:numPr>
          <w:ilvl w:val="0"/>
          <w:numId w:val="24"/>
        </w:numPr>
        <w:spacing w:after="200"/>
        <w:rPr>
          <w:rFonts w:eastAsia="Calibri"/>
        </w:rPr>
      </w:pPr>
      <w:r w:rsidRPr="00620328">
        <w:rPr>
          <w:rFonts w:eastAsia="Calibri"/>
        </w:rPr>
        <w:t>умение организовывать свою</w:t>
      </w:r>
      <w:r>
        <w:rPr>
          <w:rFonts w:eastAsia="Calibri"/>
        </w:rPr>
        <w:t xml:space="preserve"> </w:t>
      </w:r>
      <w:r w:rsidRPr="00620328">
        <w:rPr>
          <w:rFonts w:eastAsia="Calibri"/>
        </w:rPr>
        <w:t xml:space="preserve">деятельность; </w:t>
      </w:r>
    </w:p>
    <w:p w14:paraId="4775AE65" w14:textId="77777777" w:rsidR="000021DE" w:rsidRPr="00620328" w:rsidRDefault="000021DE" w:rsidP="002F6104">
      <w:pPr>
        <w:pStyle w:val="a7"/>
        <w:numPr>
          <w:ilvl w:val="0"/>
          <w:numId w:val="24"/>
        </w:numPr>
        <w:spacing w:after="200"/>
        <w:rPr>
          <w:rFonts w:eastAsia="Calibri"/>
        </w:rPr>
      </w:pPr>
      <w:r w:rsidRPr="00620328">
        <w:rPr>
          <w:rFonts w:eastAsia="Calibri"/>
        </w:rPr>
        <w:t xml:space="preserve">определять </w:t>
      </w:r>
      <w:proofErr w:type="spellStart"/>
      <w:r w:rsidRPr="00620328">
        <w:rPr>
          <w:rFonts w:eastAsia="Calibri"/>
        </w:rPr>
        <w:t>еѐ</w:t>
      </w:r>
      <w:proofErr w:type="spellEnd"/>
      <w:r w:rsidRPr="00620328">
        <w:rPr>
          <w:rFonts w:eastAsia="Calibri"/>
        </w:rPr>
        <w:t xml:space="preserve"> цели и задачи</w:t>
      </w:r>
    </w:p>
    <w:p w14:paraId="08B022F3" w14:textId="77777777" w:rsidR="000021DE" w:rsidRPr="00620328" w:rsidRDefault="000021DE" w:rsidP="002F6104">
      <w:pPr>
        <w:pStyle w:val="a7"/>
        <w:numPr>
          <w:ilvl w:val="0"/>
          <w:numId w:val="24"/>
        </w:numPr>
        <w:spacing w:after="200"/>
        <w:rPr>
          <w:rFonts w:eastAsia="Calibri"/>
        </w:rPr>
      </w:pPr>
      <w:r w:rsidRPr="00620328">
        <w:rPr>
          <w:rFonts w:eastAsia="Calibri"/>
        </w:rPr>
        <w:t>выбирать средства и применять их на</w:t>
      </w:r>
      <w:r>
        <w:rPr>
          <w:rFonts w:eastAsia="Calibri"/>
        </w:rPr>
        <w:t xml:space="preserve"> </w:t>
      </w:r>
      <w:r w:rsidRPr="00620328">
        <w:rPr>
          <w:rFonts w:eastAsia="Calibri"/>
        </w:rPr>
        <w:t xml:space="preserve">практике; </w:t>
      </w:r>
    </w:p>
    <w:p w14:paraId="683977FA" w14:textId="77777777" w:rsidR="000021DE" w:rsidRDefault="000021DE" w:rsidP="002F6104">
      <w:pPr>
        <w:pStyle w:val="a7"/>
        <w:numPr>
          <w:ilvl w:val="0"/>
          <w:numId w:val="24"/>
        </w:numPr>
        <w:spacing w:after="200"/>
        <w:rPr>
          <w:rFonts w:eastAsia="Calibri"/>
        </w:rPr>
      </w:pPr>
      <w:r w:rsidRPr="00620328">
        <w:rPr>
          <w:rFonts w:eastAsia="Calibri"/>
        </w:rPr>
        <w:t>оцен</w:t>
      </w:r>
      <w:r>
        <w:rPr>
          <w:rFonts w:eastAsia="Calibri"/>
        </w:rPr>
        <w:t>ивать достигнутые результаты;</w:t>
      </w:r>
    </w:p>
    <w:p w14:paraId="7FBC9865" w14:textId="77777777" w:rsidR="000021DE" w:rsidRPr="00DB6290" w:rsidRDefault="000021DE" w:rsidP="002F6104">
      <w:pPr>
        <w:pStyle w:val="a7"/>
        <w:numPr>
          <w:ilvl w:val="0"/>
          <w:numId w:val="24"/>
        </w:numPr>
        <w:spacing w:after="200"/>
        <w:rPr>
          <w:rStyle w:val="fontstyle01"/>
          <w:rFonts w:eastAsia="Calibri"/>
        </w:rPr>
      </w:pPr>
      <w:r>
        <w:rPr>
          <w:rStyle w:val="fontstyle01"/>
        </w:rPr>
        <w:t>освоение приемов проектной деятельности: включая умение видеть</w:t>
      </w:r>
      <w:r>
        <w:rPr>
          <w:rFonts w:ascii="CIDFont+F1" w:hAnsi="CIDFont+F1"/>
          <w:color w:val="000000"/>
        </w:rPr>
        <w:t xml:space="preserve"> </w:t>
      </w:r>
      <w:r>
        <w:rPr>
          <w:rStyle w:val="fontstyle01"/>
        </w:rPr>
        <w:t>проблему, ставить вопросы, выдвигать гипотезы, давать определения понятиям,</w:t>
      </w:r>
      <w:r>
        <w:rPr>
          <w:rFonts w:ascii="CIDFont+F1" w:hAnsi="CIDFont+F1"/>
          <w:color w:val="000000"/>
        </w:rPr>
        <w:t xml:space="preserve"> </w:t>
      </w:r>
      <w:r>
        <w:rPr>
          <w:rStyle w:val="fontstyle01"/>
        </w:rPr>
        <w:t>классифицировать, наблюдать, проводить эксперименты, делать выводы и заключения,</w:t>
      </w:r>
      <w:r>
        <w:rPr>
          <w:rFonts w:ascii="CIDFont+F1" w:hAnsi="CIDFont+F1"/>
          <w:color w:val="000000"/>
        </w:rPr>
        <w:t xml:space="preserve"> </w:t>
      </w:r>
      <w:r>
        <w:rPr>
          <w:rStyle w:val="fontstyle01"/>
        </w:rPr>
        <w:t>структурировать материал, объяснять, доказывать, защищать свои идеи, формулирование</w:t>
      </w:r>
      <w:r>
        <w:rPr>
          <w:rFonts w:ascii="CIDFont+F1" w:hAnsi="CIDFont+F1"/>
          <w:color w:val="000000"/>
        </w:rPr>
        <w:t xml:space="preserve"> </w:t>
      </w:r>
      <w:r>
        <w:rPr>
          <w:rStyle w:val="fontstyle01"/>
        </w:rPr>
        <w:t>учебного исследования, составление его плана, фиксирование результатов, формулировка выводов по результатам исследования;</w:t>
      </w:r>
    </w:p>
    <w:p w14:paraId="012F4E16" w14:textId="77777777" w:rsidR="000021DE" w:rsidRPr="00620328" w:rsidRDefault="000021DE" w:rsidP="002F6104">
      <w:pPr>
        <w:pStyle w:val="a7"/>
        <w:numPr>
          <w:ilvl w:val="0"/>
          <w:numId w:val="24"/>
        </w:numPr>
        <w:spacing w:after="200"/>
        <w:rPr>
          <w:rFonts w:eastAsia="Calibri"/>
        </w:rPr>
      </w:pPr>
      <w:r>
        <w:rPr>
          <w:rFonts w:ascii="CIDFont+F1" w:hAnsi="CIDFont+F1"/>
          <w:color w:val="000000"/>
        </w:rPr>
        <w:t>о</w:t>
      </w:r>
      <w:r>
        <w:rPr>
          <w:rStyle w:val="fontstyle01"/>
        </w:rPr>
        <w:t>владение ИКТ-компетенциями для получения дополнительной информации при оформлении</w:t>
      </w:r>
      <w:r w:rsidR="00D46906">
        <w:rPr>
          <w:rFonts w:ascii="CIDFont+F1" w:hAnsi="CIDFont+F1"/>
          <w:color w:val="000000"/>
        </w:rPr>
        <w:t xml:space="preserve"> </w:t>
      </w:r>
      <w:r>
        <w:rPr>
          <w:rStyle w:val="fontstyle01"/>
        </w:rPr>
        <w:t>результатов исследовательской деятельности в виде презентации;</w:t>
      </w:r>
    </w:p>
    <w:p w14:paraId="0ED34AFB" w14:textId="77777777" w:rsidR="000021DE" w:rsidRPr="00D46906" w:rsidRDefault="000021DE" w:rsidP="002F6104">
      <w:pPr>
        <w:rPr>
          <w:rFonts w:eastAsia="Calibri"/>
        </w:rPr>
      </w:pPr>
      <w:r w:rsidRPr="00D46906">
        <w:rPr>
          <w:rFonts w:eastAsia="Calibri"/>
        </w:rPr>
        <w:t xml:space="preserve">Познавательные </w:t>
      </w:r>
    </w:p>
    <w:p w14:paraId="5AF0405F" w14:textId="77777777" w:rsidR="000021DE" w:rsidRPr="00620328" w:rsidRDefault="000021DE" w:rsidP="002F6104">
      <w:pPr>
        <w:pStyle w:val="a7"/>
        <w:numPr>
          <w:ilvl w:val="0"/>
          <w:numId w:val="23"/>
        </w:numPr>
        <w:spacing w:after="200"/>
        <w:rPr>
          <w:rFonts w:eastAsia="Calibri"/>
        </w:rPr>
      </w:pPr>
      <w:r w:rsidRPr="00620328">
        <w:rPr>
          <w:rFonts w:eastAsia="Calibri"/>
        </w:rPr>
        <w:t xml:space="preserve">формирование и развитие по средствам географических знаний познавательных интересов, интеллектуальных и творческих результатов; </w:t>
      </w:r>
    </w:p>
    <w:p w14:paraId="4DE262E7" w14:textId="77777777" w:rsidR="000021DE" w:rsidRDefault="000021DE" w:rsidP="002F6104">
      <w:pPr>
        <w:pStyle w:val="a7"/>
        <w:numPr>
          <w:ilvl w:val="0"/>
          <w:numId w:val="23"/>
        </w:numPr>
        <w:spacing w:after="200"/>
        <w:rPr>
          <w:rFonts w:eastAsia="Calibri"/>
        </w:rPr>
      </w:pPr>
      <w:r>
        <w:rPr>
          <w:rStyle w:val="fontstyle01"/>
        </w:rPr>
        <w:t>умения вести самостоятельный поиск, анализ,</w:t>
      </w:r>
      <w:r>
        <w:rPr>
          <w:rFonts w:ascii="CIDFont+F1" w:hAnsi="CIDFont+F1"/>
          <w:color w:val="000000"/>
        </w:rPr>
        <w:t xml:space="preserve"> </w:t>
      </w:r>
      <w:r>
        <w:rPr>
          <w:rStyle w:val="fontstyle01"/>
        </w:rPr>
        <w:t>отбор информации, её преобразование, сохранение, передачу и презентацию с помощью</w:t>
      </w:r>
      <w:r>
        <w:rPr>
          <w:rFonts w:ascii="CIDFont+F1" w:hAnsi="CIDFont+F1"/>
          <w:color w:val="000000"/>
        </w:rPr>
        <w:t xml:space="preserve"> </w:t>
      </w:r>
      <w:r>
        <w:rPr>
          <w:rStyle w:val="fontstyle01"/>
        </w:rPr>
        <w:t>технических средств и информационных технологий</w:t>
      </w:r>
      <w:r>
        <w:rPr>
          <w:rFonts w:eastAsia="Calibri"/>
        </w:rPr>
        <w:t>;</w:t>
      </w:r>
    </w:p>
    <w:p w14:paraId="00F906BF" w14:textId="77777777" w:rsidR="000021DE" w:rsidRPr="00DB6290" w:rsidRDefault="000021DE" w:rsidP="002F6104">
      <w:pPr>
        <w:pStyle w:val="a7"/>
        <w:numPr>
          <w:ilvl w:val="0"/>
          <w:numId w:val="23"/>
        </w:numPr>
        <w:spacing w:after="200"/>
        <w:rPr>
          <w:rStyle w:val="fontstyle01"/>
          <w:rFonts w:eastAsia="Calibri"/>
        </w:rPr>
      </w:pPr>
      <w:r>
        <w:rPr>
          <w:rStyle w:val="fontstyle01"/>
        </w:rPr>
        <w:t>умение преобразовывать информацию из одного вида в другой и выбирать удобную для себя</w:t>
      </w:r>
      <w:r>
        <w:rPr>
          <w:rFonts w:ascii="CIDFont+F1" w:hAnsi="CIDFont+F1"/>
          <w:color w:val="000000"/>
        </w:rPr>
        <w:t xml:space="preserve"> </w:t>
      </w:r>
      <w:r>
        <w:rPr>
          <w:rStyle w:val="fontstyle01"/>
        </w:rPr>
        <w:t>форму фиксации и представления информации. Представлять информацию в оптимальной форме</w:t>
      </w:r>
      <w:r>
        <w:rPr>
          <w:rFonts w:ascii="CIDFont+F1" w:hAnsi="CIDFont+F1"/>
          <w:color w:val="000000"/>
        </w:rPr>
        <w:t xml:space="preserve"> </w:t>
      </w:r>
      <w:r>
        <w:rPr>
          <w:rStyle w:val="fontstyle01"/>
        </w:rPr>
        <w:t>в зависимости от адресата.</w:t>
      </w:r>
    </w:p>
    <w:p w14:paraId="6C848428" w14:textId="77777777" w:rsidR="000021DE" w:rsidRPr="00DB6290" w:rsidRDefault="000021DE" w:rsidP="002F6104">
      <w:pPr>
        <w:pStyle w:val="a7"/>
        <w:numPr>
          <w:ilvl w:val="0"/>
          <w:numId w:val="23"/>
        </w:numPr>
        <w:spacing w:after="200"/>
        <w:rPr>
          <w:rFonts w:eastAsia="Calibri"/>
        </w:rPr>
      </w:pPr>
      <w:r>
        <w:rPr>
          <w:rStyle w:val="fontstyle01"/>
        </w:rPr>
        <w:t>умение самому создавать источники информации разного типа и для разных аудиторий,</w:t>
      </w:r>
      <w:r>
        <w:rPr>
          <w:rFonts w:ascii="CIDFont+F1" w:hAnsi="CIDFont+F1"/>
          <w:color w:val="000000"/>
        </w:rPr>
        <w:t xml:space="preserve"> </w:t>
      </w:r>
      <w:r>
        <w:rPr>
          <w:rStyle w:val="fontstyle01"/>
        </w:rPr>
        <w:t>соблюдать информационную гигиену и правила информационной безопасности.</w:t>
      </w:r>
    </w:p>
    <w:p w14:paraId="32CEEA45" w14:textId="77777777" w:rsidR="000021DE" w:rsidRPr="00D46906" w:rsidRDefault="000021DE" w:rsidP="002F6104">
      <w:r w:rsidRPr="00D46906">
        <w:t xml:space="preserve">Коммуникативные  </w:t>
      </w:r>
    </w:p>
    <w:p w14:paraId="46FE221F" w14:textId="77777777" w:rsidR="000021DE" w:rsidRPr="00620328" w:rsidRDefault="000021DE" w:rsidP="002F6104">
      <w:pPr>
        <w:pStyle w:val="a7"/>
        <w:numPr>
          <w:ilvl w:val="0"/>
          <w:numId w:val="25"/>
        </w:numPr>
        <w:spacing w:after="200"/>
      </w:pPr>
      <w:r w:rsidRPr="00620328">
        <w:t>самостоятельно организовывать учебное взаимодействие в группе (определять общие цели, распределять</w:t>
      </w:r>
    </w:p>
    <w:p w14:paraId="1E6FDCED" w14:textId="77777777" w:rsidR="000021DE" w:rsidRDefault="000021DE" w:rsidP="002F6104">
      <w:pPr>
        <w:pStyle w:val="a7"/>
      </w:pPr>
      <w:r w:rsidRPr="00620328">
        <w:t>роли, договариваться друг с другом)</w:t>
      </w:r>
      <w:r>
        <w:t>;</w:t>
      </w:r>
    </w:p>
    <w:p w14:paraId="447B2586" w14:textId="77777777" w:rsidR="000021DE" w:rsidRPr="00620328" w:rsidRDefault="000021DE" w:rsidP="002F6104">
      <w:pPr>
        <w:pStyle w:val="a7"/>
        <w:numPr>
          <w:ilvl w:val="0"/>
          <w:numId w:val="25"/>
        </w:numPr>
        <w:spacing w:after="200"/>
      </w:pPr>
      <w:r>
        <w:rPr>
          <w:rStyle w:val="fontstyle01"/>
        </w:rPr>
        <w:t xml:space="preserve">умение организовывать и планировать учебное сотрудничество и совместную деятельность </w:t>
      </w:r>
      <w:proofErr w:type="spellStart"/>
      <w:r>
        <w:rPr>
          <w:rStyle w:val="fontstyle01"/>
        </w:rPr>
        <w:t>сучителем</w:t>
      </w:r>
      <w:proofErr w:type="spellEnd"/>
      <w:r>
        <w:rPr>
          <w:rStyle w:val="fontstyle01"/>
        </w:rPr>
        <w:t xml:space="preserve"> и со сверстниками, определять общие цели, способы взаимодействия, планировать</w:t>
      </w:r>
      <w:r>
        <w:rPr>
          <w:rFonts w:ascii="CIDFont+F1" w:hAnsi="CIDFont+F1"/>
          <w:color w:val="000000"/>
        </w:rPr>
        <w:t xml:space="preserve"> </w:t>
      </w:r>
      <w:r>
        <w:rPr>
          <w:rStyle w:val="fontstyle01"/>
        </w:rPr>
        <w:t>общие способы работы</w:t>
      </w:r>
    </w:p>
    <w:p w14:paraId="435B4CB6" w14:textId="77777777" w:rsidR="000021DE" w:rsidRPr="00D46906" w:rsidRDefault="000021DE" w:rsidP="002F6104">
      <w:pPr>
        <w:widowControl w:val="0"/>
        <w:rPr>
          <w:bCs/>
        </w:rPr>
      </w:pPr>
      <w:r w:rsidRPr="00D46906">
        <w:rPr>
          <w:bCs/>
        </w:rPr>
        <w:t xml:space="preserve">Предметные </w:t>
      </w:r>
    </w:p>
    <w:p w14:paraId="209AC374" w14:textId="77777777" w:rsidR="000021DE" w:rsidRPr="005A4F2D" w:rsidRDefault="000021DE" w:rsidP="002F6104">
      <w:pPr>
        <w:pStyle w:val="ae"/>
        <w:jc w:val="both"/>
        <w:rPr>
          <w:sz w:val="24"/>
          <w:szCs w:val="24"/>
        </w:rPr>
      </w:pPr>
      <w:r w:rsidRPr="00F4550B">
        <w:rPr>
          <w:bCs/>
          <w:sz w:val="24"/>
          <w:szCs w:val="24"/>
        </w:rPr>
        <w:t>Обучающиеся</w:t>
      </w:r>
      <w:r w:rsidRPr="005A4F2D">
        <w:rPr>
          <w:sz w:val="24"/>
          <w:szCs w:val="24"/>
        </w:rPr>
        <w:t xml:space="preserve"> должны знать/понимать:</w:t>
      </w:r>
    </w:p>
    <w:p w14:paraId="6C48EABE" w14:textId="77777777" w:rsidR="000021DE" w:rsidRPr="004C73DF" w:rsidRDefault="000021DE" w:rsidP="002F6104">
      <w:pPr>
        <w:pStyle w:val="ae"/>
        <w:jc w:val="both"/>
        <w:rPr>
          <w:b/>
          <w:sz w:val="28"/>
          <w:szCs w:val="28"/>
        </w:rPr>
      </w:pPr>
    </w:p>
    <w:p w14:paraId="44625E4E" w14:textId="77777777" w:rsidR="000021DE" w:rsidRPr="001A4DAA" w:rsidRDefault="000021DE" w:rsidP="00632DA8">
      <w:pPr>
        <w:pStyle w:val="a7"/>
        <w:sectPr w:rsidR="000021DE" w:rsidRPr="001A4DAA" w:rsidSect="008716E7">
          <w:pgSz w:w="11906" w:h="16838"/>
          <w:pgMar w:top="1134" w:right="1134" w:bottom="1134" w:left="1134" w:header="708" w:footer="708" w:gutter="0"/>
          <w:cols w:space="708"/>
          <w:docGrid w:linePitch="360"/>
        </w:sectPr>
      </w:pPr>
      <w:r>
        <w:rPr>
          <w:rStyle w:val="fontstyle01"/>
        </w:rPr>
        <w:lastRenderedPageBreak/>
        <w:t>1.Использовать различные источники географической информации (картографические,</w:t>
      </w:r>
      <w:r w:rsidR="00D46906">
        <w:rPr>
          <w:rFonts w:ascii="CIDFont+F1" w:hAnsi="CIDFont+F1"/>
          <w:color w:val="000000"/>
        </w:rPr>
        <w:t xml:space="preserve"> </w:t>
      </w:r>
      <w:r>
        <w:rPr>
          <w:rStyle w:val="fontstyle01"/>
        </w:rPr>
        <w:t>статистические, текстовые, видео- и фотоизображения, компьютерные базы данных) для поиска и</w:t>
      </w:r>
      <w:r w:rsidR="00D46906">
        <w:rPr>
          <w:rFonts w:ascii="CIDFont+F1" w:hAnsi="CIDFont+F1"/>
          <w:color w:val="000000"/>
        </w:rPr>
        <w:t xml:space="preserve"> </w:t>
      </w:r>
      <w:r>
        <w:rPr>
          <w:rStyle w:val="fontstyle01"/>
        </w:rPr>
        <w:t>извлечения информации, необходимой для решения учебных и практико-ориентированных задач;</w:t>
      </w:r>
      <w:r>
        <w:rPr>
          <w:rFonts w:ascii="CIDFont+F1" w:hAnsi="CIDFont+F1"/>
          <w:color w:val="000000"/>
        </w:rPr>
        <w:br/>
      </w:r>
      <w:r>
        <w:rPr>
          <w:rStyle w:val="fontstyle01"/>
        </w:rPr>
        <w:t>2.Анализировать, систематизировать, обобщать и интерпретировать географическую информацию;</w:t>
      </w:r>
      <w:r>
        <w:rPr>
          <w:rFonts w:ascii="CIDFont+F1" w:hAnsi="CIDFont+F1"/>
          <w:color w:val="000000"/>
        </w:rPr>
        <w:br/>
      </w:r>
      <w:r>
        <w:rPr>
          <w:rStyle w:val="fontstyle01"/>
        </w:rPr>
        <w:t>3.Понимать, анализировать и объяснять:</w:t>
      </w:r>
      <w:r>
        <w:rPr>
          <w:rFonts w:ascii="CIDFont+F1" w:hAnsi="CIDFont+F1"/>
          <w:color w:val="000000"/>
        </w:rPr>
        <w:br/>
      </w:r>
      <w:r>
        <w:rPr>
          <w:rStyle w:val="fontstyle01"/>
        </w:rPr>
        <w:t>– этапы развития и специфику развития стран мира</w:t>
      </w:r>
      <w:r>
        <w:rPr>
          <w:rFonts w:ascii="CIDFont+F1" w:hAnsi="CIDFont+F1"/>
          <w:color w:val="000000"/>
        </w:rPr>
        <w:br/>
      </w:r>
      <w:r>
        <w:rPr>
          <w:rStyle w:val="fontstyle01"/>
        </w:rPr>
        <w:t>– особенности структуры и отраслей экономики различных стран;</w:t>
      </w:r>
      <w:r>
        <w:rPr>
          <w:rFonts w:ascii="CIDFont+F1" w:hAnsi="CIDFont+F1"/>
          <w:color w:val="000000"/>
        </w:rPr>
        <w:br/>
      </w:r>
      <w:r>
        <w:rPr>
          <w:rStyle w:val="fontstyle01"/>
        </w:rPr>
        <w:t>– различия в условиях жизни народов, в степени заселенности стран;</w:t>
      </w:r>
      <w:r>
        <w:rPr>
          <w:rFonts w:ascii="CIDFont+F1" w:hAnsi="CIDFont+F1"/>
          <w:color w:val="000000"/>
        </w:rPr>
        <w:br/>
      </w:r>
      <w:r>
        <w:rPr>
          <w:rStyle w:val="fontstyle01"/>
        </w:rPr>
        <w:t>– взаимосвязь и взаимное влияние отраслей экономики друг на друга;</w:t>
      </w:r>
      <w:r>
        <w:rPr>
          <w:rFonts w:ascii="CIDFont+F1" w:hAnsi="CIDFont+F1"/>
          <w:color w:val="000000"/>
        </w:rPr>
        <w:br/>
      </w:r>
      <w:r>
        <w:rPr>
          <w:rStyle w:val="fontstyle01"/>
        </w:rPr>
        <w:t>– географию отраслей экономики; роль отраслей экономики в жизни отдельных стран</w:t>
      </w:r>
      <w:r>
        <w:rPr>
          <w:rFonts w:ascii="CIDFont+F1" w:hAnsi="CIDFont+F1"/>
          <w:color w:val="000000"/>
        </w:rPr>
        <w:br/>
      </w:r>
      <w:r>
        <w:rPr>
          <w:rStyle w:val="fontstyle01"/>
        </w:rPr>
        <w:t>3.Анализировать и объяснять:</w:t>
      </w:r>
      <w:r>
        <w:rPr>
          <w:rFonts w:ascii="CIDFont+F1" w:hAnsi="CIDFont+F1"/>
          <w:color w:val="000000"/>
        </w:rPr>
        <w:br/>
      </w:r>
      <w:r>
        <w:rPr>
          <w:rStyle w:val="fontstyle01"/>
        </w:rPr>
        <w:t>– особенности природы, населения и хозяйства географических и экономических регионов</w:t>
      </w:r>
      <w:r w:rsidR="00D46906">
        <w:rPr>
          <w:rFonts w:ascii="CIDFont+F1" w:hAnsi="CIDFont+F1"/>
          <w:color w:val="000000"/>
        </w:rPr>
        <w:t xml:space="preserve"> </w:t>
      </w:r>
      <w:r>
        <w:rPr>
          <w:rStyle w:val="fontstyle01"/>
        </w:rPr>
        <w:t>различных стран;</w:t>
      </w:r>
      <w:r>
        <w:rPr>
          <w:rFonts w:ascii="CIDFont+F1" w:hAnsi="CIDFont+F1"/>
          <w:color w:val="000000"/>
        </w:rPr>
        <w:br/>
      </w:r>
      <w:r>
        <w:rPr>
          <w:rStyle w:val="fontstyle01"/>
        </w:rPr>
        <w:t>– характер взаимодействия деятельности человека и компонентов природы в разных</w:t>
      </w:r>
      <w:r>
        <w:rPr>
          <w:rFonts w:ascii="CIDFont+F1" w:hAnsi="CIDFont+F1"/>
          <w:color w:val="000000"/>
        </w:rPr>
        <w:br/>
      </w:r>
      <w:r>
        <w:rPr>
          <w:rStyle w:val="fontstyle01"/>
        </w:rPr>
        <w:t>географических условиях;</w:t>
      </w:r>
      <w:r>
        <w:rPr>
          <w:rFonts w:ascii="CIDFont+F1" w:hAnsi="CIDFont+F1"/>
          <w:color w:val="000000"/>
        </w:rPr>
        <w:br/>
      </w:r>
      <w:r>
        <w:rPr>
          <w:rStyle w:val="fontstyle01"/>
        </w:rPr>
        <w:t>– черты сходства и различия особенностей природы и населения, материальной и духовной</w:t>
      </w:r>
      <w:r w:rsidR="00D46906">
        <w:rPr>
          <w:rFonts w:ascii="CIDFont+F1" w:hAnsi="CIDFont+F1"/>
          <w:color w:val="000000"/>
        </w:rPr>
        <w:t xml:space="preserve"> </w:t>
      </w:r>
      <w:r>
        <w:rPr>
          <w:rStyle w:val="fontstyle01"/>
        </w:rPr>
        <w:t>культуры стран и регионов; адаптации человека к разным природным условиям;</w:t>
      </w:r>
      <w:r>
        <w:rPr>
          <w:rFonts w:ascii="CIDFont+F1" w:hAnsi="CIDFont+F1"/>
          <w:color w:val="000000"/>
        </w:rPr>
        <w:br/>
      </w:r>
      <w:r>
        <w:rPr>
          <w:rStyle w:val="fontstyle01"/>
        </w:rPr>
        <w:t>4.Определять и объяснять особенности стран на различных этапах их исторического развития</w:t>
      </w:r>
      <w:r>
        <w:rPr>
          <w:rFonts w:ascii="CIDFont+F1" w:hAnsi="CIDFont+F1"/>
          <w:color w:val="000000"/>
        </w:rPr>
        <w:br/>
      </w:r>
      <w:r>
        <w:rPr>
          <w:rStyle w:val="fontstyle01"/>
        </w:rPr>
        <w:t>5. Понимать и объяснять:</w:t>
      </w:r>
      <w:r>
        <w:rPr>
          <w:rFonts w:ascii="CIDFont+F1" w:hAnsi="CIDFont+F1"/>
          <w:color w:val="000000"/>
        </w:rPr>
        <w:br/>
      </w:r>
      <w:r>
        <w:rPr>
          <w:rStyle w:val="fontstyle01"/>
        </w:rPr>
        <w:t>–воздействие географического положения стран и их отдельных частей на особенности природы,</w:t>
      </w:r>
      <w:r w:rsidR="00D46906">
        <w:rPr>
          <w:rFonts w:ascii="CIDFont+F1" w:hAnsi="CIDFont+F1"/>
          <w:color w:val="000000"/>
        </w:rPr>
        <w:t xml:space="preserve"> </w:t>
      </w:r>
      <w:r>
        <w:rPr>
          <w:rStyle w:val="fontstyle01"/>
        </w:rPr>
        <w:t>жизнь и хозяйственную деятельность населения</w:t>
      </w:r>
      <w:r>
        <w:rPr>
          <w:rFonts w:ascii="CIDFont+F1" w:hAnsi="CIDFont+F1"/>
          <w:color w:val="000000"/>
        </w:rPr>
        <w:br/>
      </w:r>
      <w:r>
        <w:rPr>
          <w:rStyle w:val="fontstyle01"/>
        </w:rPr>
        <w:t>– географические процессы и явления, определяющие особенности природы стран и их отдельных</w:t>
      </w:r>
      <w:r w:rsidR="00D46906">
        <w:rPr>
          <w:rFonts w:ascii="CIDFont+F1" w:hAnsi="CIDFont+F1"/>
          <w:color w:val="000000"/>
        </w:rPr>
        <w:t xml:space="preserve"> </w:t>
      </w:r>
      <w:r>
        <w:rPr>
          <w:rStyle w:val="fontstyle01"/>
        </w:rPr>
        <w:t>регионов;</w:t>
      </w:r>
      <w:r>
        <w:rPr>
          <w:rFonts w:ascii="CIDFont+F1" w:hAnsi="CIDFont+F1"/>
          <w:color w:val="000000"/>
        </w:rPr>
        <w:br/>
      </w:r>
      <w:r>
        <w:rPr>
          <w:rStyle w:val="fontstyle01"/>
        </w:rPr>
        <w:t>6.Уметь анализировать и объяснять:</w:t>
      </w:r>
      <w:r>
        <w:rPr>
          <w:rFonts w:ascii="CIDFont+F1" w:hAnsi="CIDFont+F1"/>
          <w:color w:val="000000"/>
        </w:rPr>
        <w:br/>
      </w:r>
      <w:r>
        <w:rPr>
          <w:rStyle w:val="fontstyle01"/>
        </w:rPr>
        <w:t>– показатели, характеризующие отраслевую; функциональную и территориальную структуру</w:t>
      </w:r>
      <w:r>
        <w:rPr>
          <w:rFonts w:ascii="CIDFont+F1" w:hAnsi="CIDFont+F1"/>
          <w:color w:val="000000"/>
        </w:rPr>
        <w:br/>
      </w:r>
      <w:r>
        <w:rPr>
          <w:rStyle w:val="fontstyle01"/>
        </w:rPr>
        <w:t>хозяйства различных стран; различия в орудиях труда, средствах передвижения, в типах жилищ,</w:t>
      </w:r>
      <w:r>
        <w:rPr>
          <w:rFonts w:ascii="CIDFont+F1" w:hAnsi="CIDFont+F1"/>
          <w:color w:val="000000"/>
        </w:rPr>
        <w:br/>
      </w:r>
      <w:r>
        <w:rPr>
          <w:rStyle w:val="fontstyle01"/>
        </w:rPr>
        <w:t>видах хозяйственной деятельности, возникшие как результат адаптации человека</w:t>
      </w:r>
      <w:r>
        <w:rPr>
          <w:rFonts w:ascii="CIDFont+F1" w:hAnsi="CIDFont+F1"/>
          <w:color w:val="000000"/>
        </w:rPr>
        <w:br/>
      </w:r>
      <w:r>
        <w:rPr>
          <w:rStyle w:val="fontstyle01"/>
        </w:rPr>
        <w:t>– основные особенности городов в их связи с населением и его хозяйственной деятельностью в</w:t>
      </w:r>
      <w:r w:rsidR="00D46906">
        <w:rPr>
          <w:rFonts w:ascii="CIDFont+F1" w:hAnsi="CIDFont+F1"/>
          <w:color w:val="000000"/>
        </w:rPr>
        <w:t xml:space="preserve"> </w:t>
      </w:r>
      <w:r>
        <w:rPr>
          <w:rStyle w:val="fontstyle01"/>
        </w:rPr>
        <w:t>пределах отдельных стран , их крупных регионов;</w:t>
      </w:r>
      <w:r>
        <w:rPr>
          <w:rFonts w:ascii="CIDFont+F1" w:hAnsi="CIDFont+F1"/>
          <w:color w:val="000000"/>
        </w:rPr>
        <w:br/>
      </w:r>
      <w:r>
        <w:rPr>
          <w:rStyle w:val="fontstyle01"/>
        </w:rPr>
        <w:t>– положительные и негативные последствия глобальных изменений природы для отдельных стран</w:t>
      </w:r>
      <w:r w:rsidR="00D46906">
        <w:rPr>
          <w:rFonts w:ascii="CIDFont+F1" w:hAnsi="CIDFont+F1"/>
          <w:color w:val="000000"/>
        </w:rPr>
        <w:t xml:space="preserve"> </w:t>
      </w:r>
      <w:r>
        <w:rPr>
          <w:rStyle w:val="fontstyle01"/>
        </w:rPr>
        <w:t>и их регионов; особенности экологических ситуаций в странах</w:t>
      </w:r>
      <w:r>
        <w:rPr>
          <w:rFonts w:ascii="CIDFont+F1" w:hAnsi="CIDFont+F1"/>
          <w:color w:val="000000"/>
        </w:rPr>
        <w:br/>
      </w:r>
      <w:r>
        <w:rPr>
          <w:rStyle w:val="fontstyle01"/>
        </w:rPr>
        <w:t>– место и роль отдельных стран в мировом хозяйстве.</w:t>
      </w:r>
      <w:r>
        <w:rPr>
          <w:rFonts w:ascii="CIDFont+F1" w:hAnsi="CIDFont+F1"/>
          <w:color w:val="000000"/>
        </w:rPr>
        <w:br/>
      </w:r>
      <w:r>
        <w:rPr>
          <w:rStyle w:val="fontstyle01"/>
        </w:rPr>
        <w:t>– социально-экономическое положение и перспективы развития стран.</w:t>
      </w:r>
      <w:r>
        <w:rPr>
          <w:rFonts w:ascii="CIDFont+F1" w:hAnsi="CIDFont+F1"/>
          <w:color w:val="000000"/>
        </w:rPr>
        <w:br/>
      </w:r>
      <w:r>
        <w:rPr>
          <w:rStyle w:val="fontstyle01"/>
        </w:rPr>
        <w:t>7. Определять, читать и объяснять:</w:t>
      </w:r>
      <w:r>
        <w:rPr>
          <w:rFonts w:ascii="CIDFont+F1" w:hAnsi="CIDFont+F1"/>
          <w:color w:val="000000"/>
        </w:rPr>
        <w:br/>
      </w:r>
      <w:r>
        <w:rPr>
          <w:rStyle w:val="fontstyle01"/>
        </w:rPr>
        <w:t>- географическую информацию по картам различного</w:t>
      </w:r>
      <w:r>
        <w:rPr>
          <w:rFonts w:ascii="CIDFont+F1" w:hAnsi="CIDFont+F1"/>
          <w:color w:val="000000"/>
        </w:rPr>
        <w:t xml:space="preserve"> </w:t>
      </w:r>
      <w:r>
        <w:rPr>
          <w:rStyle w:val="fontstyle01"/>
        </w:rPr>
        <w:t>содержания (количество осадков, температуру воздуха, годовую амплитуду температур и т. д.);</w:t>
      </w:r>
      <w:r>
        <w:rPr>
          <w:rFonts w:ascii="CIDFont+F1" w:hAnsi="CIDFont+F1"/>
          <w:color w:val="000000"/>
        </w:rPr>
        <w:br/>
      </w:r>
      <w:r>
        <w:rPr>
          <w:rStyle w:val="fontstyle01"/>
        </w:rPr>
        <w:t>- основные культурно-исторические центры стран мира;</w:t>
      </w:r>
      <w:r>
        <w:rPr>
          <w:rFonts w:ascii="CIDFont+F1" w:hAnsi="CIDFont+F1"/>
          <w:color w:val="000000"/>
        </w:rPr>
        <w:br/>
      </w:r>
      <w:r>
        <w:rPr>
          <w:rStyle w:val="fontstyle01"/>
        </w:rPr>
        <w:t>- ареалы распространения основных видов традиционной хозяйственной деятельности;</w:t>
      </w:r>
      <w:r>
        <w:rPr>
          <w:rFonts w:ascii="CIDFont+F1" w:hAnsi="CIDFont+F1"/>
          <w:color w:val="000000"/>
        </w:rPr>
        <w:br/>
      </w:r>
      <w:r>
        <w:rPr>
          <w:rStyle w:val="fontstyle01"/>
        </w:rPr>
        <w:t>8.Определять и использовать различные виды и типы карт и других источников географических знаний для получения необходимой информации;</w:t>
      </w:r>
      <w:r>
        <w:rPr>
          <w:rFonts w:ascii="CIDFont+F1" w:hAnsi="CIDFont+F1"/>
          <w:color w:val="000000"/>
        </w:rPr>
        <w:br/>
      </w:r>
      <w:r>
        <w:rPr>
          <w:rStyle w:val="fontstyle01"/>
        </w:rPr>
        <w:t>9.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r>
        <w:rPr>
          <w:rFonts w:ascii="CIDFont+F1" w:hAnsi="CIDFont+F1"/>
          <w:color w:val="000000"/>
        </w:rPr>
        <w:br/>
      </w:r>
      <w:r>
        <w:rPr>
          <w:rStyle w:val="fontstyle01"/>
        </w:rPr>
        <w:t>10. Выявлять в процессе работы с одним или несколькими источниками географической информации содержащуюся в них противоречивую информацию.</w:t>
      </w:r>
      <w:r>
        <w:rPr>
          <w:rFonts w:ascii="CIDFont+F1" w:hAnsi="CIDFont+F1"/>
          <w:color w:val="000000"/>
        </w:rPr>
        <w:br/>
      </w:r>
      <w:r w:rsidRPr="00D46906">
        <w:rPr>
          <w:rStyle w:val="fontstyle21"/>
          <w:b w:val="0"/>
        </w:rPr>
        <w:lastRenderedPageBreak/>
        <w:t>Обучающийся получит возможность научиться:</w:t>
      </w:r>
      <w:r w:rsidRPr="00D46906">
        <w:rPr>
          <w:rFonts w:ascii="CIDFont+F3" w:hAnsi="CIDFont+F3"/>
          <w:b/>
          <w:bCs/>
          <w:color w:val="000000"/>
        </w:rPr>
        <w:br/>
      </w:r>
      <w:r>
        <w:rPr>
          <w:rStyle w:val="fontstyle01"/>
          <w:color w:val="00000A"/>
        </w:rPr>
        <w:t>1.</w:t>
      </w:r>
      <w:r>
        <w:rPr>
          <w:rStyle w:val="fontstyle01"/>
        </w:rPr>
        <w:t xml:space="preserve"> Работать с различными источниками географической информации</w:t>
      </w:r>
      <w:r>
        <w:rPr>
          <w:rFonts w:ascii="CIDFont+F1" w:hAnsi="CIDFont+F1"/>
          <w:color w:val="000000"/>
        </w:rPr>
        <w:br/>
      </w:r>
      <w:r>
        <w:rPr>
          <w:rStyle w:val="fontstyle01"/>
        </w:rPr>
        <w:t>2. Моделировать географические объекты и явления при помощи компьютерных программ.</w:t>
      </w:r>
      <w:r>
        <w:rPr>
          <w:rFonts w:ascii="CIDFont+F1" w:hAnsi="CIDFont+F1"/>
          <w:color w:val="000000"/>
        </w:rPr>
        <w:br/>
      </w:r>
      <w:r>
        <w:rPr>
          <w:rStyle w:val="fontstyle01"/>
        </w:rPr>
        <w:t>3. Находить и показывать на карте, глобусе: территорию различных стран, важнейшие природные</w:t>
      </w:r>
      <w:r>
        <w:rPr>
          <w:rFonts w:ascii="CIDFont+F1" w:hAnsi="CIDFont+F1"/>
          <w:color w:val="000000"/>
        </w:rPr>
        <w:t xml:space="preserve"> </w:t>
      </w:r>
      <w:r>
        <w:rPr>
          <w:rStyle w:val="fontstyle01"/>
        </w:rPr>
        <w:t>объекты стран, города;</w:t>
      </w:r>
      <w:r>
        <w:rPr>
          <w:rFonts w:ascii="CIDFont+F2" w:hAnsi="CIDFont+F2"/>
          <w:color w:val="000000"/>
        </w:rPr>
        <w:br/>
      </w:r>
      <w:r>
        <w:rPr>
          <w:rStyle w:val="fontstyle01"/>
        </w:rPr>
        <w:t xml:space="preserve">4. Воспринимать и критически оценивать информацию географического содержания в </w:t>
      </w:r>
      <w:proofErr w:type="spellStart"/>
      <w:r>
        <w:rPr>
          <w:rStyle w:val="fontstyle01"/>
        </w:rPr>
        <w:t>научнопопулярной</w:t>
      </w:r>
      <w:proofErr w:type="spellEnd"/>
      <w:r>
        <w:rPr>
          <w:rStyle w:val="fontstyle01"/>
        </w:rPr>
        <w:t xml:space="preserve"> литературе и СМИ;</w:t>
      </w:r>
      <w:r>
        <w:rPr>
          <w:rFonts w:ascii="CIDFont+F1" w:hAnsi="CIDFont+F1"/>
          <w:color w:val="000000"/>
        </w:rPr>
        <w:br/>
      </w:r>
      <w:r>
        <w:rPr>
          <w:rStyle w:val="fontstyle01"/>
        </w:rPr>
        <w:t>5. Самостоятельно проводить по разным источникам информации исследования, связанные с</w:t>
      </w:r>
      <w:r>
        <w:rPr>
          <w:rFonts w:ascii="CIDFont+F1" w:hAnsi="CIDFont+F1"/>
          <w:color w:val="000000"/>
        </w:rPr>
        <w:t xml:space="preserve"> </w:t>
      </w:r>
      <w:r>
        <w:rPr>
          <w:rStyle w:val="fontstyle01"/>
        </w:rPr>
        <w:t>различными географическими объектами и населением различных стран</w:t>
      </w:r>
      <w:r>
        <w:rPr>
          <w:rFonts w:ascii="CIDFont+F1" w:hAnsi="CIDFont+F1"/>
          <w:color w:val="000000"/>
        </w:rPr>
        <w:br/>
      </w:r>
      <w:r>
        <w:rPr>
          <w:rStyle w:val="fontstyle01"/>
        </w:rPr>
        <w:t>6. Объяснять закономерности размещения населения и хозяйства отдельных территорий в связи с</w:t>
      </w:r>
      <w:r>
        <w:rPr>
          <w:rFonts w:ascii="CIDFont+F1" w:hAnsi="CIDFont+F1"/>
          <w:color w:val="000000"/>
        </w:rPr>
        <w:t xml:space="preserve"> </w:t>
      </w:r>
      <w:r>
        <w:rPr>
          <w:rStyle w:val="fontstyle01"/>
        </w:rPr>
        <w:t>природными и социально-экономическими факторами;</w:t>
      </w:r>
      <w:r>
        <w:rPr>
          <w:rFonts w:ascii="CIDFont+F1" w:hAnsi="CIDFont+F1"/>
          <w:color w:val="000000"/>
        </w:rPr>
        <w:br/>
      </w:r>
      <w:r>
        <w:rPr>
          <w:rStyle w:val="fontstyle01"/>
        </w:rPr>
        <w:t>7. Оценивать характер взаимосвязи деятельности человека и компонентов природы в разных</w:t>
      </w:r>
      <w:r>
        <w:rPr>
          <w:rFonts w:ascii="CIDFont+F1" w:hAnsi="CIDFont+F1"/>
          <w:color w:val="000000"/>
        </w:rPr>
        <w:t xml:space="preserve"> </w:t>
      </w:r>
      <w:r>
        <w:rPr>
          <w:rStyle w:val="fontstyle01"/>
        </w:rPr>
        <w:t>географических условиях.</w:t>
      </w:r>
      <w:r>
        <w:rPr>
          <w:rFonts w:ascii="CIDFont+F1" w:hAnsi="CIDFont+F1"/>
          <w:color w:val="000000"/>
        </w:rPr>
        <w:br/>
      </w:r>
      <w:r>
        <w:rPr>
          <w:rStyle w:val="fontstyle31"/>
        </w:rPr>
        <w:t>8</w:t>
      </w:r>
      <w:r>
        <w:rPr>
          <w:rStyle w:val="fontstyle01"/>
        </w:rPr>
        <w:t>. Составлять описания географических объектов, процессов и явлений; особенности материальной</w:t>
      </w:r>
      <w:r>
        <w:rPr>
          <w:rFonts w:ascii="CIDFont+F1" w:hAnsi="CIDFont+F1"/>
          <w:color w:val="000000"/>
        </w:rPr>
        <w:t xml:space="preserve"> </w:t>
      </w:r>
      <w:r>
        <w:rPr>
          <w:rStyle w:val="fontstyle01"/>
        </w:rPr>
        <w:t>и духовной культуры народов стран с использованием разных источников географической</w:t>
      </w:r>
      <w:r>
        <w:rPr>
          <w:rFonts w:ascii="CIDFont+F1" w:hAnsi="CIDFont+F1"/>
          <w:color w:val="000000"/>
        </w:rPr>
        <w:t xml:space="preserve"> </w:t>
      </w:r>
      <w:r>
        <w:rPr>
          <w:rStyle w:val="fontstyle01"/>
        </w:rPr>
        <w:t>информации</w:t>
      </w:r>
      <w:r>
        <w:rPr>
          <w:rFonts w:ascii="CIDFont+F1" w:hAnsi="CIDFont+F1"/>
          <w:color w:val="000000"/>
        </w:rPr>
        <w:br/>
      </w:r>
      <w:r>
        <w:rPr>
          <w:rStyle w:val="fontstyle01"/>
        </w:rPr>
        <w:t>9. Создавать письменные тексты, схемы, таблицы и устные сообщения о материках, их регионах,</w:t>
      </w:r>
      <w:r>
        <w:rPr>
          <w:rFonts w:ascii="CIDFont+F1" w:hAnsi="CIDFont+F1"/>
          <w:color w:val="000000"/>
        </w:rPr>
        <w:t xml:space="preserve"> </w:t>
      </w:r>
      <w:r>
        <w:rPr>
          <w:rStyle w:val="fontstyle01"/>
        </w:rPr>
        <w:t>странах, населении, географических явлениях на основе нескольких источников информации,</w:t>
      </w:r>
      <w:r>
        <w:rPr>
          <w:rFonts w:ascii="CIDFont+F1" w:hAnsi="CIDFont+F1"/>
          <w:color w:val="000000"/>
        </w:rPr>
        <w:t xml:space="preserve"> </w:t>
      </w:r>
      <w:r>
        <w:rPr>
          <w:rStyle w:val="fontstyle01"/>
        </w:rPr>
        <w:t>сопровождать выступление презентацией;</w:t>
      </w:r>
      <w:r>
        <w:rPr>
          <w:rFonts w:ascii="CIDFont+F1" w:hAnsi="CIDFont+F1"/>
          <w:color w:val="000000"/>
        </w:rPr>
        <w:br/>
      </w:r>
      <w:r>
        <w:rPr>
          <w:rStyle w:val="fontstyle01"/>
        </w:rPr>
        <w:t>10. Представлять в различных формах географическую информацию, необходимую для решения</w:t>
      </w:r>
      <w:r>
        <w:rPr>
          <w:rFonts w:ascii="CIDFont+F1" w:hAnsi="CIDFont+F1"/>
          <w:color w:val="000000"/>
        </w:rPr>
        <w:t xml:space="preserve"> </w:t>
      </w:r>
      <w:r>
        <w:rPr>
          <w:rStyle w:val="fontstyle01"/>
        </w:rPr>
        <w:t xml:space="preserve">учебных и </w:t>
      </w:r>
      <w:proofErr w:type="spellStart"/>
      <w:r>
        <w:rPr>
          <w:rStyle w:val="fontstyle01"/>
        </w:rPr>
        <w:t>практико</w:t>
      </w:r>
      <w:proofErr w:type="spellEnd"/>
      <w:r>
        <w:rPr>
          <w:rStyle w:val="fontstyle01"/>
        </w:rPr>
        <w:t xml:space="preserve"> ориентированных задач;</w:t>
      </w:r>
      <w:r>
        <w:rPr>
          <w:rFonts w:ascii="CIDFont+F1" w:hAnsi="CIDFont+F1"/>
          <w:color w:val="000000"/>
        </w:rPr>
        <w:br/>
      </w:r>
      <w:r>
        <w:rPr>
          <w:rStyle w:val="fontstyle01"/>
        </w:rPr>
        <w:t>11.Оценивать социально-экономическое положение и перспективы развития стран мира,</w:t>
      </w:r>
      <w:r>
        <w:rPr>
          <w:rFonts w:ascii="CIDFont+F1" w:hAnsi="CIDFont+F1"/>
          <w:color w:val="000000"/>
        </w:rPr>
        <w:t xml:space="preserve"> </w:t>
      </w:r>
      <w:r>
        <w:rPr>
          <w:rStyle w:val="fontstyle01"/>
        </w:rPr>
        <w:t>обосновывать возможные пути решения проблем развития хозяйства; выбирать критерии для</w:t>
      </w:r>
      <w:r>
        <w:rPr>
          <w:rFonts w:ascii="CIDFont+F1" w:hAnsi="CIDFont+F1"/>
          <w:color w:val="000000"/>
        </w:rPr>
        <w:t xml:space="preserve"> </w:t>
      </w:r>
      <w:r>
        <w:rPr>
          <w:rStyle w:val="fontstyle01"/>
        </w:rPr>
        <w:t>сравнения, сопоставления места различных стран в мировой экономике</w:t>
      </w:r>
      <w:r>
        <w:rPr>
          <w:rFonts w:ascii="CIDFont+F1" w:hAnsi="CIDFont+F1"/>
          <w:color w:val="000000"/>
        </w:rPr>
        <w:br/>
      </w:r>
      <w:r>
        <w:rPr>
          <w:rStyle w:val="fontstyle01"/>
        </w:rPr>
        <w:t>12. Использовать знания о географических явлениях в повседневной жизни для сохранения</w:t>
      </w:r>
      <w:r>
        <w:rPr>
          <w:rFonts w:ascii="CIDFont+F1" w:hAnsi="CIDFont+F1"/>
          <w:color w:val="000000"/>
        </w:rPr>
        <w:t xml:space="preserve"> </w:t>
      </w:r>
      <w:r>
        <w:rPr>
          <w:rStyle w:val="fontstyle01"/>
        </w:rPr>
        <w:t>здоровья и соблюдения норм экологического поведения в быту и окружающей среде.</w:t>
      </w:r>
    </w:p>
    <w:p w14:paraId="0CC8A3BE" w14:textId="77777777" w:rsidR="000021DE" w:rsidRDefault="000021DE" w:rsidP="000021DE"/>
    <w:p w14:paraId="083E557E" w14:textId="77777777" w:rsidR="0020551B" w:rsidRPr="00842ED6" w:rsidRDefault="00842ED6" w:rsidP="00842ED6">
      <w:pPr>
        <w:shd w:val="clear" w:color="auto" w:fill="FFFFFF"/>
        <w:autoSpaceDE w:val="0"/>
        <w:autoSpaceDN w:val="0"/>
        <w:adjustRightInd w:val="0"/>
        <w:jc w:val="center"/>
        <w:rPr>
          <w:bCs/>
          <w:i/>
          <w:u w:val="single"/>
        </w:rPr>
      </w:pPr>
      <w:r>
        <w:rPr>
          <w:bCs/>
          <w:i/>
          <w:u w:val="single"/>
        </w:rPr>
        <w:t xml:space="preserve"> </w:t>
      </w:r>
    </w:p>
    <w:p w14:paraId="5A626F5B" w14:textId="77777777" w:rsidR="00892177" w:rsidRPr="00EF43D5" w:rsidRDefault="00842ED6" w:rsidP="00892177">
      <w:pPr>
        <w:shd w:val="clear" w:color="auto" w:fill="FFFFFF"/>
        <w:autoSpaceDE w:val="0"/>
        <w:autoSpaceDN w:val="0"/>
        <w:adjustRightInd w:val="0"/>
        <w:jc w:val="center"/>
        <w:rPr>
          <w:b/>
        </w:rPr>
      </w:pPr>
      <w:r>
        <w:rPr>
          <w:b/>
          <w:color w:val="000000"/>
        </w:rPr>
        <w:t>Содержание п</w:t>
      </w:r>
      <w:r w:rsidR="00892177">
        <w:rPr>
          <w:b/>
          <w:color w:val="000000"/>
        </w:rPr>
        <w:t>рограммы</w:t>
      </w:r>
    </w:p>
    <w:p w14:paraId="0D56D2D3" w14:textId="77777777" w:rsidR="00D46906" w:rsidRDefault="00D46906" w:rsidP="00D46906">
      <w:pPr>
        <w:shd w:val="clear" w:color="auto" w:fill="FFFFFF"/>
        <w:autoSpaceDE w:val="0"/>
        <w:autoSpaceDN w:val="0"/>
        <w:adjustRightInd w:val="0"/>
        <w:jc w:val="both"/>
        <w:rPr>
          <w:b/>
          <w:color w:val="000000"/>
        </w:rPr>
      </w:pPr>
      <w:r>
        <w:rPr>
          <w:b/>
          <w:bCs/>
          <w:color w:val="000000"/>
        </w:rPr>
        <w:t>Раздел 1</w:t>
      </w:r>
      <w:r w:rsidRPr="009733AA">
        <w:rPr>
          <w:b/>
          <w:bCs/>
          <w:color w:val="000000"/>
        </w:rPr>
        <w:t xml:space="preserve">. </w:t>
      </w:r>
      <w:r w:rsidRPr="00BA5781">
        <w:rPr>
          <w:b/>
          <w:bCs/>
          <w:color w:val="000000"/>
        </w:rPr>
        <w:t xml:space="preserve"> Многообразие стран мира</w:t>
      </w:r>
      <w:r w:rsidRPr="009733AA">
        <w:rPr>
          <w:b/>
          <w:bCs/>
          <w:color w:val="000000"/>
        </w:rPr>
        <w:t xml:space="preserve"> </w:t>
      </w:r>
      <w:r>
        <w:rPr>
          <w:b/>
          <w:color w:val="000000"/>
        </w:rPr>
        <w:t>(2</w:t>
      </w:r>
      <w:r w:rsidR="00892177">
        <w:rPr>
          <w:b/>
          <w:color w:val="000000"/>
        </w:rPr>
        <w:t xml:space="preserve"> ч.)</w:t>
      </w:r>
    </w:p>
    <w:p w14:paraId="56E2972F" w14:textId="77777777" w:rsidR="00D46906" w:rsidRPr="00D46906" w:rsidRDefault="00D46906" w:rsidP="00141EA4">
      <w:pPr>
        <w:shd w:val="clear" w:color="auto" w:fill="FFFFFF"/>
        <w:autoSpaceDE w:val="0"/>
        <w:autoSpaceDN w:val="0"/>
        <w:adjustRightInd w:val="0"/>
        <w:jc w:val="both"/>
        <w:rPr>
          <w:b/>
          <w:color w:val="000000"/>
        </w:rPr>
      </w:pPr>
      <w:r>
        <w:t xml:space="preserve">Многообразие стран современного мира, их классификация. Различия стран по размерам территории, численности населения, особенностям населения, особенностям географического положения. Типология стран мира. Экономически развитые страны, их подгруппы. Развивающиеся страны, их подгруппы. Экономически развитые и развивающиеся страны (главные; высокоразвитые страны; страны переселенческого типа; ключевые страны; страны </w:t>
      </w:r>
      <w:proofErr w:type="spellStart"/>
      <w:r>
        <w:t>внешнеориентированного</w:t>
      </w:r>
      <w:proofErr w:type="spellEnd"/>
      <w:r>
        <w:t xml:space="preserve"> развития; новые индустриальные страны и др. группы). Страны с переходной экономикой. Государственный строй стран мира. Две основные формы правления: республиканская и монархическая. Основные формы административно-территориального устройства: унитарная и федеральная. Понятия о политической географии и геополитике. Политико-географическое положение.</w:t>
      </w:r>
    </w:p>
    <w:p w14:paraId="4DCEB832" w14:textId="77777777" w:rsidR="0020551B" w:rsidRDefault="0020551B" w:rsidP="00141EA4">
      <w:pPr>
        <w:shd w:val="clear" w:color="auto" w:fill="FFFFFF"/>
        <w:autoSpaceDE w:val="0"/>
        <w:autoSpaceDN w:val="0"/>
        <w:adjustRightInd w:val="0"/>
        <w:jc w:val="both"/>
        <w:rPr>
          <w:b/>
          <w:color w:val="000000"/>
        </w:rPr>
      </w:pPr>
      <w:r>
        <w:rPr>
          <w:b/>
          <w:color w:val="000000"/>
        </w:rPr>
        <w:t>Раздел</w:t>
      </w:r>
      <w:r w:rsidR="00892177" w:rsidRPr="00EF43D5">
        <w:rPr>
          <w:b/>
          <w:color w:val="000000"/>
        </w:rPr>
        <w:t xml:space="preserve"> </w:t>
      </w:r>
      <w:r w:rsidR="00892177" w:rsidRPr="00EF43D5">
        <w:rPr>
          <w:b/>
          <w:iCs/>
          <w:color w:val="000000"/>
        </w:rPr>
        <w:t xml:space="preserve">2. </w:t>
      </w:r>
      <w:r w:rsidR="00D46906">
        <w:rPr>
          <w:b/>
          <w:bCs/>
          <w:color w:val="000000"/>
        </w:rPr>
        <w:t xml:space="preserve">Зарубежная Европа – колыбель </w:t>
      </w:r>
      <w:r w:rsidR="00D46906" w:rsidRPr="00533C1D">
        <w:rPr>
          <w:b/>
          <w:bCs/>
          <w:color w:val="000000"/>
        </w:rPr>
        <w:t>мировой цивилизации</w:t>
      </w:r>
      <w:r w:rsidR="00D46906">
        <w:rPr>
          <w:b/>
          <w:color w:val="000000"/>
        </w:rPr>
        <w:t xml:space="preserve"> (17</w:t>
      </w:r>
      <w:r w:rsidR="00892177">
        <w:rPr>
          <w:b/>
          <w:color w:val="000000"/>
        </w:rPr>
        <w:t>ч.)</w:t>
      </w:r>
    </w:p>
    <w:p w14:paraId="0E7D3301" w14:textId="77777777" w:rsidR="00D46906" w:rsidRPr="00D46906" w:rsidRDefault="00D46906" w:rsidP="00141EA4">
      <w:pPr>
        <w:pStyle w:val="ab"/>
        <w:shd w:val="clear" w:color="auto" w:fill="FFFFFF"/>
        <w:spacing w:after="0" w:line="240" w:lineRule="auto"/>
        <w:jc w:val="both"/>
        <w:rPr>
          <w:rFonts w:ascii="Times New Roman" w:hAnsi="Times New Roman" w:cs="Times New Roman"/>
          <w:sz w:val="24"/>
          <w:szCs w:val="24"/>
        </w:rPr>
      </w:pPr>
      <w:r w:rsidRPr="00D46906">
        <w:rPr>
          <w:rFonts w:ascii="Times New Roman" w:hAnsi="Times New Roman" w:cs="Times New Roman"/>
          <w:sz w:val="24"/>
          <w:szCs w:val="24"/>
        </w:rPr>
        <w:t>Политическая карта и регионы Европы, краткая историческая справка, памятники природы, крупные туристические объекты, архитектура, быт и культура населения состав государств, государственное устройство стран, природные условия и ресурсы, экологическая ситуация в странах Европы и мероприятия по охране окружающей среды.</w:t>
      </w:r>
    </w:p>
    <w:p w14:paraId="741A62DC" w14:textId="77777777" w:rsidR="00892177" w:rsidRPr="0020551B" w:rsidRDefault="0020551B" w:rsidP="00141EA4">
      <w:pPr>
        <w:pStyle w:val="ab"/>
        <w:shd w:val="clear" w:color="auto" w:fill="FFFFFF"/>
        <w:spacing w:after="0" w:line="240" w:lineRule="auto"/>
        <w:jc w:val="both"/>
        <w:rPr>
          <w:rFonts w:ascii="Times New Roman" w:hAnsi="Times New Roman" w:cs="Times New Roman"/>
          <w:sz w:val="24"/>
          <w:szCs w:val="24"/>
        </w:rPr>
      </w:pPr>
      <w:r w:rsidRPr="0020551B">
        <w:rPr>
          <w:rFonts w:ascii="Times New Roman" w:hAnsi="Times New Roman" w:cs="Times New Roman"/>
          <w:b/>
          <w:color w:val="000000"/>
          <w:sz w:val="24"/>
          <w:szCs w:val="24"/>
        </w:rPr>
        <w:t>Раздел</w:t>
      </w:r>
      <w:r w:rsidR="00892177" w:rsidRPr="0020551B">
        <w:rPr>
          <w:rFonts w:ascii="Times New Roman" w:hAnsi="Times New Roman" w:cs="Times New Roman"/>
          <w:b/>
          <w:color w:val="000000"/>
          <w:sz w:val="24"/>
          <w:szCs w:val="24"/>
        </w:rPr>
        <w:t xml:space="preserve"> </w:t>
      </w:r>
      <w:r w:rsidR="00892177" w:rsidRPr="0020551B">
        <w:rPr>
          <w:rFonts w:ascii="Times New Roman" w:hAnsi="Times New Roman" w:cs="Times New Roman"/>
          <w:b/>
          <w:iCs/>
          <w:color w:val="000000"/>
          <w:sz w:val="24"/>
          <w:szCs w:val="24"/>
        </w:rPr>
        <w:t xml:space="preserve">3. </w:t>
      </w:r>
      <w:r w:rsidR="00D46906">
        <w:rPr>
          <w:rFonts w:ascii="Times New Roman" w:eastAsia="Times New Roman" w:hAnsi="Times New Roman" w:cs="Times New Roman"/>
          <w:b/>
          <w:bCs/>
          <w:color w:val="000000"/>
          <w:sz w:val="24"/>
          <w:szCs w:val="24"/>
          <w:lang w:eastAsia="ru-RU"/>
        </w:rPr>
        <w:t xml:space="preserve">Зарубежная Азия – регион </w:t>
      </w:r>
      <w:r w:rsidR="00D46906" w:rsidRPr="00533C1D">
        <w:rPr>
          <w:rFonts w:ascii="Times New Roman" w:eastAsia="Times New Roman" w:hAnsi="Times New Roman" w:cs="Times New Roman"/>
          <w:b/>
          <w:bCs/>
          <w:color w:val="000000"/>
          <w:sz w:val="24"/>
          <w:szCs w:val="24"/>
          <w:lang w:eastAsia="ru-RU"/>
        </w:rPr>
        <w:t>контрастов</w:t>
      </w:r>
      <w:r w:rsidR="00D46906">
        <w:rPr>
          <w:rFonts w:ascii="Times New Roman" w:hAnsi="Times New Roman" w:cs="Times New Roman"/>
          <w:sz w:val="24"/>
          <w:szCs w:val="24"/>
        </w:rPr>
        <w:t xml:space="preserve"> </w:t>
      </w:r>
      <w:r w:rsidR="00D46906">
        <w:rPr>
          <w:rFonts w:ascii="Times New Roman" w:hAnsi="Times New Roman" w:cs="Times New Roman"/>
          <w:b/>
          <w:iCs/>
          <w:color w:val="000000"/>
          <w:sz w:val="24"/>
          <w:szCs w:val="24"/>
        </w:rPr>
        <w:t>(15</w:t>
      </w:r>
      <w:r w:rsidR="00892177" w:rsidRPr="0020551B">
        <w:rPr>
          <w:rFonts w:ascii="Times New Roman" w:hAnsi="Times New Roman" w:cs="Times New Roman"/>
          <w:b/>
          <w:iCs/>
          <w:color w:val="000000"/>
          <w:sz w:val="24"/>
          <w:szCs w:val="24"/>
        </w:rPr>
        <w:t xml:space="preserve"> ч.)</w:t>
      </w:r>
    </w:p>
    <w:p w14:paraId="334F8649" w14:textId="77777777" w:rsidR="00842ED6" w:rsidRDefault="00D46906" w:rsidP="00141EA4">
      <w:pPr>
        <w:jc w:val="both"/>
        <w:rPr>
          <w:b/>
          <w:bCs/>
        </w:rPr>
      </w:pPr>
      <w:r w:rsidRPr="00533C1D">
        <w:t>Азия – колыбель древних цивилизаций, родина трёх мировых религий, удивительн</w:t>
      </w:r>
      <w:r>
        <w:t xml:space="preserve">ый и </w:t>
      </w:r>
      <w:r w:rsidRPr="00533C1D">
        <w:t>особенный мир, континент, над которым раньше всех начи</w:t>
      </w:r>
      <w:r>
        <w:t xml:space="preserve">нается новый день, континент, у </w:t>
      </w:r>
      <w:r w:rsidRPr="00533C1D">
        <w:t>которого достойное прошлое и великое будущее. Политическа</w:t>
      </w:r>
      <w:r>
        <w:t xml:space="preserve">я карта и регионы Азии, краткая </w:t>
      </w:r>
      <w:r w:rsidRPr="00533C1D">
        <w:t>историческая справка, памятники природы, крупные туристические объекты, архи</w:t>
      </w:r>
      <w:r>
        <w:t xml:space="preserve">тектура, быт и </w:t>
      </w:r>
      <w:r w:rsidRPr="00533C1D">
        <w:t>культура населения состав государств, государственное устрой</w:t>
      </w:r>
      <w:r>
        <w:t xml:space="preserve">ство стран, природные условия и </w:t>
      </w:r>
      <w:r w:rsidRPr="00533C1D">
        <w:t>ресурсы, экологическая ситуация в странах Азии и мероприятия по охране окружающей среды</w:t>
      </w:r>
      <w:r>
        <w:t>.</w:t>
      </w:r>
    </w:p>
    <w:p w14:paraId="0CDF7BCF" w14:textId="77777777" w:rsidR="00842ED6" w:rsidRDefault="00842ED6" w:rsidP="00E46F39">
      <w:pPr>
        <w:jc w:val="center"/>
        <w:rPr>
          <w:b/>
        </w:rPr>
      </w:pPr>
    </w:p>
    <w:p w14:paraId="749D6D24" w14:textId="77777777" w:rsidR="00842ED6" w:rsidRPr="00141EA4" w:rsidRDefault="00141EA4" w:rsidP="00141EA4">
      <w:pPr>
        <w:jc w:val="center"/>
        <w:rPr>
          <w:b/>
          <w:sz w:val="28"/>
        </w:rPr>
      </w:pPr>
      <w:r w:rsidRPr="00F70D6C">
        <w:rPr>
          <w:b/>
        </w:rPr>
        <w:t>Тематическое планирование</w:t>
      </w:r>
    </w:p>
    <w:tbl>
      <w:tblPr>
        <w:tblpPr w:leftFromText="180" w:rightFromText="180" w:vertAnchor="page" w:horzAnchor="margin" w:tblpXSpec="center" w:tblpY="180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2"/>
        <w:gridCol w:w="5386"/>
        <w:gridCol w:w="1276"/>
        <w:gridCol w:w="1843"/>
      </w:tblGrid>
      <w:tr w:rsidR="00D46906" w14:paraId="3936A3F7" w14:textId="77777777" w:rsidTr="00A02A70">
        <w:trPr>
          <w:trHeight w:val="826"/>
        </w:trPr>
        <w:tc>
          <w:tcPr>
            <w:tcW w:w="534" w:type="dxa"/>
            <w:tcBorders>
              <w:top w:val="single" w:sz="4" w:space="0" w:color="000000"/>
              <w:left w:val="single" w:sz="4" w:space="0" w:color="000000"/>
              <w:bottom w:val="single" w:sz="4" w:space="0" w:color="000000"/>
              <w:right w:val="single" w:sz="4" w:space="0" w:color="auto"/>
            </w:tcBorders>
          </w:tcPr>
          <w:p w14:paraId="56710014" w14:textId="77777777" w:rsidR="00D46906" w:rsidRPr="00F70D6C" w:rsidRDefault="00D46906" w:rsidP="00A02A70">
            <w:pPr>
              <w:jc w:val="center"/>
              <w:rPr>
                <w:b/>
              </w:rPr>
            </w:pPr>
          </w:p>
        </w:tc>
        <w:tc>
          <w:tcPr>
            <w:tcW w:w="992" w:type="dxa"/>
            <w:tcBorders>
              <w:top w:val="single" w:sz="4" w:space="0" w:color="000000"/>
              <w:left w:val="single" w:sz="4" w:space="0" w:color="000000"/>
              <w:bottom w:val="single" w:sz="4" w:space="0" w:color="000000"/>
              <w:right w:val="single" w:sz="4" w:space="0" w:color="auto"/>
            </w:tcBorders>
            <w:hideMark/>
          </w:tcPr>
          <w:p w14:paraId="481CDECD" w14:textId="77777777" w:rsidR="00D46906" w:rsidRPr="00F70D6C" w:rsidRDefault="00D46906" w:rsidP="00A02A70">
            <w:pPr>
              <w:jc w:val="center"/>
              <w:rPr>
                <w:b/>
              </w:rPr>
            </w:pPr>
            <w:r w:rsidRPr="00F70D6C">
              <w:rPr>
                <w:b/>
              </w:rPr>
              <w:t xml:space="preserve">Дата </w:t>
            </w:r>
          </w:p>
        </w:tc>
        <w:tc>
          <w:tcPr>
            <w:tcW w:w="5386" w:type="dxa"/>
            <w:tcBorders>
              <w:top w:val="single" w:sz="4" w:space="0" w:color="000000"/>
              <w:left w:val="single" w:sz="4" w:space="0" w:color="auto"/>
              <w:bottom w:val="single" w:sz="4" w:space="0" w:color="000000"/>
              <w:right w:val="single" w:sz="4" w:space="0" w:color="000000"/>
            </w:tcBorders>
            <w:hideMark/>
          </w:tcPr>
          <w:p w14:paraId="169C28A8" w14:textId="77777777" w:rsidR="00D46906" w:rsidRPr="00F70D6C" w:rsidRDefault="00D46906" w:rsidP="00A02A70">
            <w:pPr>
              <w:jc w:val="center"/>
              <w:rPr>
                <w:b/>
              </w:rPr>
            </w:pPr>
            <w:r w:rsidRPr="00F70D6C">
              <w:rPr>
                <w:b/>
              </w:rPr>
              <w:t>Тема</w:t>
            </w:r>
          </w:p>
          <w:p w14:paraId="7FD061C3" w14:textId="77777777" w:rsidR="00D46906" w:rsidRPr="00F70D6C" w:rsidRDefault="00D46906" w:rsidP="00A02A70">
            <w:pPr>
              <w:jc w:val="center"/>
              <w:rPr>
                <w:b/>
              </w:rPr>
            </w:pPr>
          </w:p>
        </w:tc>
        <w:tc>
          <w:tcPr>
            <w:tcW w:w="1276" w:type="dxa"/>
            <w:tcBorders>
              <w:top w:val="single" w:sz="4" w:space="0" w:color="000000"/>
              <w:left w:val="single" w:sz="4" w:space="0" w:color="000000"/>
              <w:bottom w:val="single" w:sz="4" w:space="0" w:color="000000"/>
              <w:right w:val="single" w:sz="4" w:space="0" w:color="000000"/>
            </w:tcBorders>
            <w:hideMark/>
          </w:tcPr>
          <w:p w14:paraId="78436089" w14:textId="77777777" w:rsidR="00D46906" w:rsidRPr="00F70D6C" w:rsidRDefault="00D46906" w:rsidP="00A02A70">
            <w:pPr>
              <w:jc w:val="center"/>
              <w:rPr>
                <w:b/>
              </w:rPr>
            </w:pPr>
            <w:r w:rsidRPr="00F70D6C">
              <w:rPr>
                <w:b/>
              </w:rPr>
              <w:t>К-во часов</w:t>
            </w:r>
          </w:p>
        </w:tc>
        <w:tc>
          <w:tcPr>
            <w:tcW w:w="1843" w:type="dxa"/>
            <w:tcBorders>
              <w:top w:val="single" w:sz="4" w:space="0" w:color="000000"/>
              <w:left w:val="single" w:sz="4" w:space="0" w:color="000000"/>
              <w:bottom w:val="single" w:sz="4" w:space="0" w:color="000000"/>
              <w:right w:val="single" w:sz="4" w:space="0" w:color="000000"/>
            </w:tcBorders>
            <w:hideMark/>
          </w:tcPr>
          <w:p w14:paraId="4BDB5AC9" w14:textId="77777777" w:rsidR="00D46906" w:rsidRPr="00F70D6C"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sidRPr="00F70D6C">
              <w:rPr>
                <w:rFonts w:ascii="Times New Roman" w:hAnsi="Times New Roman" w:cs="Times New Roman"/>
                <w:b/>
                <w:sz w:val="24"/>
                <w:szCs w:val="24"/>
              </w:rPr>
              <w:t>Примеч.</w:t>
            </w:r>
          </w:p>
        </w:tc>
      </w:tr>
      <w:tr w:rsidR="00D46906" w:rsidRPr="005A4F2D" w14:paraId="3AA2D487"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003D177F" w14:textId="77777777" w:rsidR="00D46906" w:rsidRPr="005A4F2D"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14:paraId="42BB11AB" w14:textId="77777777" w:rsidR="00D46906" w:rsidRPr="005A4F2D"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lang w:val="en-US"/>
              </w:rPr>
            </w:pPr>
          </w:p>
        </w:tc>
        <w:tc>
          <w:tcPr>
            <w:tcW w:w="5386" w:type="dxa"/>
            <w:tcBorders>
              <w:top w:val="single" w:sz="4" w:space="0" w:color="000000"/>
              <w:left w:val="single" w:sz="4" w:space="0" w:color="auto"/>
              <w:bottom w:val="single" w:sz="4" w:space="0" w:color="000000"/>
              <w:right w:val="single" w:sz="4" w:space="0" w:color="000000"/>
            </w:tcBorders>
          </w:tcPr>
          <w:p w14:paraId="1DA19F3F" w14:textId="77777777" w:rsidR="00D46906" w:rsidRPr="009733AA" w:rsidRDefault="00D46906" w:rsidP="00A02A70">
            <w:pPr>
              <w:pStyle w:val="ab"/>
              <w:shd w:val="clear" w:color="auto" w:fill="FFFFFF"/>
              <w:spacing w:after="0" w:line="1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 I</w:t>
            </w:r>
            <w:r w:rsidRPr="009733AA">
              <w:rPr>
                <w:rFonts w:ascii="Times New Roman" w:eastAsia="Times New Roman" w:hAnsi="Times New Roman" w:cs="Times New Roman"/>
                <w:b/>
                <w:bCs/>
                <w:color w:val="000000"/>
                <w:sz w:val="24"/>
                <w:szCs w:val="24"/>
                <w:lang w:eastAsia="ru-RU"/>
              </w:rPr>
              <w:t xml:space="preserve">. </w:t>
            </w:r>
            <w:r w:rsidRPr="00BA5781">
              <w:rPr>
                <w:rFonts w:ascii="Times New Roman" w:eastAsia="Times New Roman" w:hAnsi="Times New Roman" w:cs="Times New Roman"/>
                <w:b/>
                <w:bCs/>
                <w:color w:val="000000"/>
                <w:sz w:val="24"/>
                <w:szCs w:val="24"/>
                <w:lang w:eastAsia="ru-RU"/>
              </w:rPr>
              <w:t xml:space="preserve"> Многообразие стран мира</w:t>
            </w:r>
            <w:r w:rsidRPr="009733AA">
              <w:rPr>
                <w:rFonts w:ascii="Times New Roman" w:eastAsia="Times New Roman" w:hAnsi="Times New Roman" w:cs="Times New Roman"/>
                <w:b/>
                <w:bCs/>
                <w:color w:val="000000"/>
                <w:sz w:val="24"/>
                <w:szCs w:val="24"/>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14:paraId="5C66F8BF" w14:textId="77777777" w:rsidR="00D46906" w:rsidRPr="005A4F2D" w:rsidRDefault="00D46906" w:rsidP="00A02A70">
            <w:pPr>
              <w:jc w:val="center"/>
              <w:rPr>
                <w:b/>
              </w:rPr>
            </w:pPr>
            <w:r>
              <w:rPr>
                <w:b/>
              </w:rPr>
              <w:t>2</w:t>
            </w:r>
          </w:p>
        </w:tc>
        <w:tc>
          <w:tcPr>
            <w:tcW w:w="1843" w:type="dxa"/>
            <w:tcBorders>
              <w:top w:val="single" w:sz="4" w:space="0" w:color="000000"/>
              <w:left w:val="single" w:sz="4" w:space="0" w:color="000000"/>
              <w:bottom w:val="single" w:sz="4" w:space="0" w:color="000000"/>
              <w:right w:val="single" w:sz="4" w:space="0" w:color="000000"/>
            </w:tcBorders>
          </w:tcPr>
          <w:p w14:paraId="75618E73"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6CE441EA"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13C01789"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sidRPr="002019E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tcPr>
          <w:p w14:paraId="4B53AA1A"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63B17E49" w14:textId="77777777" w:rsidR="00D46906" w:rsidRPr="009733AA" w:rsidRDefault="00D46906" w:rsidP="00A02A70">
            <w:pPr>
              <w:pStyle w:val="a7"/>
              <w:spacing w:line="100" w:lineRule="atLeast"/>
              <w:ind w:left="0"/>
            </w:pPr>
            <w:r>
              <w:t>Многообразие стран мира.</w:t>
            </w:r>
          </w:p>
        </w:tc>
        <w:tc>
          <w:tcPr>
            <w:tcW w:w="1276" w:type="dxa"/>
            <w:tcBorders>
              <w:top w:val="single" w:sz="4" w:space="0" w:color="000000"/>
              <w:left w:val="single" w:sz="4" w:space="0" w:color="000000"/>
              <w:bottom w:val="single" w:sz="4" w:space="0" w:color="000000"/>
              <w:right w:val="single" w:sz="4" w:space="0" w:color="000000"/>
            </w:tcBorders>
            <w:hideMark/>
          </w:tcPr>
          <w:p w14:paraId="2B46A45E"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501C6890"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72B9B1AC"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0BC1938A"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sidRPr="002019E5">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14:paraId="1C45CD68"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hideMark/>
          </w:tcPr>
          <w:p w14:paraId="3CE5D211" w14:textId="77777777" w:rsidR="00D46906" w:rsidRPr="009733AA" w:rsidRDefault="00D46906" w:rsidP="00A02A70">
            <w:pPr>
              <w:pStyle w:val="a7"/>
              <w:spacing w:line="100" w:lineRule="atLeast"/>
              <w:ind w:left="0"/>
            </w:pPr>
            <w:r>
              <w:t>Политическая карта мира и международные отношения.</w:t>
            </w:r>
          </w:p>
        </w:tc>
        <w:tc>
          <w:tcPr>
            <w:tcW w:w="1276" w:type="dxa"/>
            <w:tcBorders>
              <w:top w:val="single" w:sz="4" w:space="0" w:color="000000"/>
              <w:left w:val="single" w:sz="4" w:space="0" w:color="000000"/>
              <w:bottom w:val="single" w:sz="4" w:space="0" w:color="000000"/>
              <w:right w:val="single" w:sz="4" w:space="0" w:color="000000"/>
            </w:tcBorders>
            <w:hideMark/>
          </w:tcPr>
          <w:p w14:paraId="57B8B45C"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63EC139F"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5A2C206B"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58E1F770"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FDE6983" w14:textId="77777777" w:rsidR="00D46906" w:rsidRPr="005A4F2D"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lang w:val="en-US"/>
              </w:rPr>
            </w:pPr>
          </w:p>
        </w:tc>
        <w:tc>
          <w:tcPr>
            <w:tcW w:w="5386" w:type="dxa"/>
            <w:tcBorders>
              <w:top w:val="single" w:sz="4" w:space="0" w:color="000000"/>
              <w:left w:val="single" w:sz="4" w:space="0" w:color="auto"/>
              <w:bottom w:val="single" w:sz="4" w:space="0" w:color="000000"/>
              <w:right w:val="single" w:sz="4" w:space="0" w:color="000000"/>
            </w:tcBorders>
            <w:hideMark/>
          </w:tcPr>
          <w:p w14:paraId="4282C106" w14:textId="77777777" w:rsidR="00D46906" w:rsidRPr="005A4F2D" w:rsidRDefault="00D46906" w:rsidP="00A02A70">
            <w:pPr>
              <w:pStyle w:val="ab"/>
              <w:shd w:val="clear" w:color="auto" w:fill="FFFFFF"/>
              <w:spacing w:after="0" w:line="100" w:lineRule="atLeast"/>
              <w:rPr>
                <w:rFonts w:ascii="Times New Roman" w:hAnsi="Times New Roman" w:cs="Times New Roman"/>
                <w:sz w:val="24"/>
                <w:szCs w:val="24"/>
              </w:rPr>
            </w:pPr>
            <w:r w:rsidRPr="005A4F2D">
              <w:rPr>
                <w:rFonts w:ascii="Times New Roman" w:eastAsia="Times New Roman" w:hAnsi="Times New Roman" w:cs="Times New Roman"/>
                <w:b/>
                <w:bCs/>
                <w:color w:val="000000"/>
                <w:sz w:val="24"/>
                <w:szCs w:val="24"/>
                <w:lang w:eastAsia="ru-RU"/>
              </w:rPr>
              <w:t xml:space="preserve">Раздел  </w:t>
            </w:r>
            <w:r w:rsidRPr="009733AA">
              <w:rPr>
                <w:rFonts w:ascii="Times New Roman" w:eastAsia="Times New Roman" w:hAnsi="Times New Roman" w:cs="Times New Roman"/>
                <w:b/>
                <w:bCs/>
                <w:color w:val="000000"/>
                <w:sz w:val="24"/>
                <w:szCs w:val="24"/>
                <w:lang w:eastAsia="ru-RU"/>
              </w:rPr>
              <w:t xml:space="preserve"> </w:t>
            </w:r>
            <w:proofErr w:type="gramStart"/>
            <w:r w:rsidRPr="009733AA">
              <w:rPr>
                <w:rFonts w:ascii="Times New Roman" w:eastAsia="Times New Roman" w:hAnsi="Times New Roman" w:cs="Times New Roman"/>
                <w:b/>
                <w:bCs/>
                <w:color w:val="000000"/>
                <w:sz w:val="24"/>
                <w:szCs w:val="24"/>
                <w:lang w:eastAsia="ru-RU"/>
              </w:rPr>
              <w:t>II</w:t>
            </w:r>
            <w:r w:rsidRPr="005A4F2D">
              <w:rPr>
                <w:rFonts w:ascii="Times New Roman" w:eastAsia="Times New Roman" w:hAnsi="Times New Roman" w:cs="Times New Roman"/>
                <w:b/>
                <w:bCs/>
                <w:color w:val="000000"/>
                <w:sz w:val="24"/>
                <w:szCs w:val="24"/>
                <w:lang w:eastAsia="ru-RU"/>
              </w:rPr>
              <w:t xml:space="preserve"> .</w:t>
            </w:r>
            <w:proofErr w:type="gramEnd"/>
            <w:r w:rsidRPr="005A4F2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Зарубежная Европа – колыбель </w:t>
            </w:r>
            <w:r w:rsidRPr="00533C1D">
              <w:rPr>
                <w:rFonts w:ascii="Times New Roman" w:eastAsia="Times New Roman" w:hAnsi="Times New Roman" w:cs="Times New Roman"/>
                <w:b/>
                <w:bCs/>
                <w:color w:val="000000"/>
                <w:sz w:val="24"/>
                <w:szCs w:val="24"/>
                <w:lang w:eastAsia="ru-RU"/>
              </w:rPr>
              <w:t>мировой цивилизации</w:t>
            </w:r>
          </w:p>
          <w:p w14:paraId="2D33D587" w14:textId="77777777" w:rsidR="00D46906" w:rsidRPr="005A4F2D" w:rsidRDefault="00D46906" w:rsidP="00A02A70">
            <w:pPr>
              <w:pStyle w:val="ab"/>
              <w:shd w:val="clear" w:color="auto" w:fill="FFFFFF"/>
              <w:spacing w:after="0" w:line="100" w:lineRule="atLeast"/>
              <w:rPr>
                <w:rFonts w:ascii="Times New Roman" w:eastAsia="Times New Roman" w:hAnsi="Times New Roman" w:cs="Times New Roman"/>
                <w:b/>
                <w:bCs/>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3893676C" w14:textId="77777777" w:rsidR="00D46906" w:rsidRPr="005A4F2D" w:rsidRDefault="00D46906" w:rsidP="00A02A70">
            <w:pPr>
              <w:jc w:val="center"/>
              <w:rPr>
                <w:b/>
              </w:rPr>
            </w:pPr>
            <w:r>
              <w:rPr>
                <w:b/>
              </w:rPr>
              <w:t>17</w:t>
            </w:r>
          </w:p>
        </w:tc>
        <w:tc>
          <w:tcPr>
            <w:tcW w:w="1843" w:type="dxa"/>
            <w:tcBorders>
              <w:top w:val="single" w:sz="4" w:space="0" w:color="000000"/>
              <w:left w:val="single" w:sz="4" w:space="0" w:color="000000"/>
              <w:bottom w:val="single" w:sz="4" w:space="0" w:color="000000"/>
              <w:right w:val="single" w:sz="4" w:space="0" w:color="000000"/>
            </w:tcBorders>
          </w:tcPr>
          <w:p w14:paraId="09F369BD"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6D3CB0BE"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69E4A1E1"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14:paraId="03231BFE"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74F59E49" w14:textId="77777777" w:rsidR="00D46906" w:rsidRPr="005A4F2D" w:rsidRDefault="00D46906" w:rsidP="00A02A70">
            <w:pPr>
              <w:pStyle w:val="a7"/>
              <w:spacing w:line="100" w:lineRule="atLeast"/>
              <w:ind w:left="0"/>
            </w:pPr>
            <w:r>
              <w:t>Зарубежная Европа -  история формирования региона.</w:t>
            </w:r>
          </w:p>
        </w:tc>
        <w:tc>
          <w:tcPr>
            <w:tcW w:w="1276" w:type="dxa"/>
            <w:tcBorders>
              <w:top w:val="single" w:sz="4" w:space="0" w:color="000000"/>
              <w:left w:val="single" w:sz="4" w:space="0" w:color="000000"/>
              <w:bottom w:val="single" w:sz="4" w:space="0" w:color="000000"/>
              <w:right w:val="single" w:sz="4" w:space="0" w:color="000000"/>
            </w:tcBorders>
          </w:tcPr>
          <w:p w14:paraId="0DC64D83"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0B984FDE"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2146C87F"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4C555299"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004E8EE1"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60CBF24D" w14:textId="77777777" w:rsidR="00D46906" w:rsidRPr="005A4F2D" w:rsidRDefault="00D46906" w:rsidP="00A02A70">
            <w:pPr>
              <w:spacing w:line="100" w:lineRule="atLeast"/>
            </w:pPr>
            <w:r w:rsidRPr="002C38F1">
              <w:t>Ведущие страны зарубежной Европы –Германия, Великобритания</w:t>
            </w:r>
            <w:r>
              <w:t>.</w:t>
            </w:r>
          </w:p>
        </w:tc>
        <w:tc>
          <w:tcPr>
            <w:tcW w:w="1276" w:type="dxa"/>
            <w:tcBorders>
              <w:top w:val="single" w:sz="4" w:space="0" w:color="000000"/>
              <w:left w:val="single" w:sz="4" w:space="0" w:color="000000"/>
              <w:bottom w:val="single" w:sz="4" w:space="0" w:color="000000"/>
              <w:right w:val="single" w:sz="4" w:space="0" w:color="000000"/>
            </w:tcBorders>
          </w:tcPr>
          <w:p w14:paraId="0B1B6665"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3533DA34"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33F65329"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33866E2E"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14:paraId="473D9D79"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21CEFEBB" w14:textId="77777777" w:rsidR="00D46906" w:rsidRPr="005A4F2D" w:rsidRDefault="00D46906" w:rsidP="00A02A70">
            <w:pPr>
              <w:spacing w:line="100" w:lineRule="atLeast"/>
            </w:pPr>
            <w:r w:rsidRPr="002C38F1">
              <w:t>Франция- страна «классических» европейских</w:t>
            </w:r>
            <w:r>
              <w:t xml:space="preserve"> </w:t>
            </w:r>
            <w:r w:rsidRPr="002C38F1">
              <w:t>революций Нового времени.</w:t>
            </w:r>
          </w:p>
        </w:tc>
        <w:tc>
          <w:tcPr>
            <w:tcW w:w="1276" w:type="dxa"/>
            <w:tcBorders>
              <w:top w:val="single" w:sz="4" w:space="0" w:color="000000"/>
              <w:left w:val="single" w:sz="4" w:space="0" w:color="000000"/>
              <w:bottom w:val="single" w:sz="4" w:space="0" w:color="000000"/>
              <w:right w:val="single" w:sz="4" w:space="0" w:color="000000"/>
            </w:tcBorders>
          </w:tcPr>
          <w:p w14:paraId="1D0F0242"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63D66BE6"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7C4519C6"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0BE1285C"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57D60A71"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495B73A8" w14:textId="77777777" w:rsidR="00D46906" w:rsidRPr="005A4F2D" w:rsidRDefault="00D46906" w:rsidP="00A02A70">
            <w:pPr>
              <w:spacing w:line="100" w:lineRule="atLeast"/>
            </w:pPr>
            <w:r w:rsidRPr="006B0783">
              <w:t>Испания - исторический музей под открытым</w:t>
            </w:r>
            <w:r>
              <w:t xml:space="preserve"> </w:t>
            </w:r>
            <w:r w:rsidRPr="006B0783">
              <w:t>небом</w:t>
            </w:r>
            <w:r>
              <w:t>.</w:t>
            </w:r>
          </w:p>
        </w:tc>
        <w:tc>
          <w:tcPr>
            <w:tcW w:w="1276" w:type="dxa"/>
            <w:tcBorders>
              <w:top w:val="single" w:sz="4" w:space="0" w:color="000000"/>
              <w:left w:val="single" w:sz="4" w:space="0" w:color="000000"/>
              <w:bottom w:val="single" w:sz="4" w:space="0" w:color="000000"/>
              <w:right w:val="single" w:sz="4" w:space="0" w:color="000000"/>
            </w:tcBorders>
          </w:tcPr>
          <w:p w14:paraId="5470CF5E"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06D0331A"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6221E4C5"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01FABD04"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14:paraId="0B31EE24"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15898A97" w14:textId="77777777" w:rsidR="00D46906" w:rsidRPr="005A4F2D" w:rsidRDefault="00D46906" w:rsidP="00A02A70">
            <w:pPr>
              <w:pStyle w:val="a7"/>
              <w:spacing w:line="100" w:lineRule="atLeast"/>
              <w:ind w:left="0"/>
            </w:pPr>
            <w:r w:rsidRPr="006B0783">
              <w:t>Португалия- страна великих путешественников</w:t>
            </w:r>
            <w:r>
              <w:t>.</w:t>
            </w:r>
          </w:p>
        </w:tc>
        <w:tc>
          <w:tcPr>
            <w:tcW w:w="1276" w:type="dxa"/>
            <w:tcBorders>
              <w:top w:val="single" w:sz="4" w:space="0" w:color="000000"/>
              <w:left w:val="single" w:sz="4" w:space="0" w:color="000000"/>
              <w:bottom w:val="single" w:sz="4" w:space="0" w:color="000000"/>
              <w:right w:val="single" w:sz="4" w:space="0" w:color="000000"/>
            </w:tcBorders>
          </w:tcPr>
          <w:p w14:paraId="58966D1B"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1DE4807C"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597FE174"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49523D98"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14:paraId="7311DCDD"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0F52F2AA" w14:textId="77777777" w:rsidR="00D46906" w:rsidRPr="005A4F2D" w:rsidRDefault="00D46906" w:rsidP="00A02A70">
            <w:pPr>
              <w:spacing w:line="100" w:lineRule="atLeast"/>
            </w:pPr>
            <w:r w:rsidRPr="006B0783">
              <w:t>Великобритания - страна промышленных</w:t>
            </w:r>
            <w:r>
              <w:t xml:space="preserve"> </w:t>
            </w:r>
            <w:r w:rsidRPr="006B0783">
              <w:t>революций</w:t>
            </w:r>
            <w:r>
              <w:t>.</w:t>
            </w:r>
          </w:p>
        </w:tc>
        <w:tc>
          <w:tcPr>
            <w:tcW w:w="1276" w:type="dxa"/>
            <w:tcBorders>
              <w:top w:val="single" w:sz="4" w:space="0" w:color="000000"/>
              <w:left w:val="single" w:sz="4" w:space="0" w:color="000000"/>
              <w:bottom w:val="single" w:sz="4" w:space="0" w:color="000000"/>
              <w:right w:val="single" w:sz="4" w:space="0" w:color="000000"/>
            </w:tcBorders>
          </w:tcPr>
          <w:p w14:paraId="7C341847"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759468A8"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62053F20"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19F8F2B0"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14:paraId="7E8311B7"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054B9A23" w14:textId="77777777" w:rsidR="00D46906" w:rsidRPr="005A4F2D" w:rsidRDefault="00D46906" w:rsidP="00A02A70">
            <w:pPr>
              <w:pStyle w:val="a7"/>
              <w:spacing w:line="100" w:lineRule="atLeast"/>
              <w:ind w:left="0"/>
            </w:pPr>
            <w:r w:rsidRPr="006B0783">
              <w:t>Италия-родина эпохи Возрождения</w:t>
            </w:r>
            <w:r>
              <w:t>.</w:t>
            </w:r>
          </w:p>
        </w:tc>
        <w:tc>
          <w:tcPr>
            <w:tcW w:w="1276" w:type="dxa"/>
            <w:tcBorders>
              <w:top w:val="single" w:sz="4" w:space="0" w:color="000000"/>
              <w:left w:val="single" w:sz="4" w:space="0" w:color="000000"/>
              <w:bottom w:val="single" w:sz="4" w:space="0" w:color="000000"/>
              <w:right w:val="single" w:sz="4" w:space="0" w:color="000000"/>
            </w:tcBorders>
          </w:tcPr>
          <w:p w14:paraId="4064DF8C"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78E0C57D"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3A8FF217"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7E538C0F"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14:paraId="663108B1"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02276837" w14:textId="77777777" w:rsidR="00D46906" w:rsidRPr="005A4F2D" w:rsidRDefault="00D46906" w:rsidP="00A02A70">
            <w:pPr>
              <w:pStyle w:val="a7"/>
              <w:spacing w:line="100" w:lineRule="atLeast"/>
              <w:ind w:left="0"/>
            </w:pPr>
            <w:r w:rsidRPr="006B0783">
              <w:t>Греция- родоначальник Олимпийских игр</w:t>
            </w:r>
            <w:r>
              <w:t>.</w:t>
            </w:r>
          </w:p>
        </w:tc>
        <w:tc>
          <w:tcPr>
            <w:tcW w:w="1276" w:type="dxa"/>
            <w:tcBorders>
              <w:top w:val="single" w:sz="4" w:space="0" w:color="000000"/>
              <w:left w:val="single" w:sz="4" w:space="0" w:color="000000"/>
              <w:bottom w:val="single" w:sz="4" w:space="0" w:color="000000"/>
              <w:right w:val="single" w:sz="4" w:space="0" w:color="000000"/>
            </w:tcBorders>
          </w:tcPr>
          <w:p w14:paraId="3CD5A766"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6B83CE58"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1C707C22"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3F473A64"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14:paraId="2A97E698"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20762E03" w14:textId="77777777" w:rsidR="00D46906" w:rsidRPr="005A4F2D" w:rsidRDefault="00D46906" w:rsidP="00A02A70">
            <w:pPr>
              <w:pStyle w:val="a7"/>
              <w:spacing w:line="100" w:lineRule="atLeast"/>
              <w:ind w:left="0"/>
            </w:pPr>
            <w:r w:rsidRPr="006B0783">
              <w:t>Швейцария- мировой финансовый центр</w:t>
            </w:r>
            <w:r>
              <w:t>.</w:t>
            </w:r>
          </w:p>
        </w:tc>
        <w:tc>
          <w:tcPr>
            <w:tcW w:w="1276" w:type="dxa"/>
            <w:tcBorders>
              <w:top w:val="single" w:sz="4" w:space="0" w:color="000000"/>
              <w:left w:val="single" w:sz="4" w:space="0" w:color="000000"/>
              <w:bottom w:val="single" w:sz="4" w:space="0" w:color="000000"/>
              <w:right w:val="single" w:sz="4" w:space="0" w:color="000000"/>
            </w:tcBorders>
          </w:tcPr>
          <w:p w14:paraId="70CFE5EE"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72B4C82E"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1768552B"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2256DBBA"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14:paraId="79382AF6"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7AD508A3" w14:textId="77777777" w:rsidR="00D46906" w:rsidRPr="005A4F2D" w:rsidRDefault="00D46906" w:rsidP="00A02A70">
            <w:pPr>
              <w:spacing w:line="100" w:lineRule="atLeast"/>
            </w:pPr>
            <w:r w:rsidRPr="006B0783">
              <w:t>Нидерланды- страна тюльпанов и ветряных</w:t>
            </w:r>
            <w:r>
              <w:t xml:space="preserve"> м</w:t>
            </w:r>
            <w:r w:rsidRPr="006B0783">
              <w:t>ельниц</w:t>
            </w:r>
            <w:r>
              <w:t>.</w:t>
            </w:r>
          </w:p>
        </w:tc>
        <w:tc>
          <w:tcPr>
            <w:tcW w:w="1276" w:type="dxa"/>
            <w:tcBorders>
              <w:top w:val="single" w:sz="4" w:space="0" w:color="000000"/>
              <w:left w:val="single" w:sz="4" w:space="0" w:color="000000"/>
              <w:bottom w:val="single" w:sz="4" w:space="0" w:color="000000"/>
              <w:right w:val="single" w:sz="4" w:space="0" w:color="000000"/>
            </w:tcBorders>
            <w:hideMark/>
          </w:tcPr>
          <w:p w14:paraId="59B95D5C" w14:textId="77777777" w:rsidR="00D46906" w:rsidRPr="005A4F2D" w:rsidRDefault="00D46906" w:rsidP="00A02A70">
            <w:pPr>
              <w:jc w:val="center"/>
            </w:pPr>
            <w:r w:rsidRPr="005A4F2D">
              <w:t>1</w:t>
            </w:r>
          </w:p>
        </w:tc>
        <w:tc>
          <w:tcPr>
            <w:tcW w:w="1843" w:type="dxa"/>
            <w:tcBorders>
              <w:top w:val="single" w:sz="4" w:space="0" w:color="000000"/>
              <w:left w:val="single" w:sz="4" w:space="0" w:color="000000"/>
              <w:bottom w:val="single" w:sz="4" w:space="0" w:color="000000"/>
              <w:right w:val="single" w:sz="4" w:space="0" w:color="000000"/>
            </w:tcBorders>
          </w:tcPr>
          <w:p w14:paraId="373F6DE9"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44659836" w14:textId="77777777" w:rsidTr="00A02A70">
        <w:trPr>
          <w:trHeight w:val="557"/>
        </w:trPr>
        <w:tc>
          <w:tcPr>
            <w:tcW w:w="534" w:type="dxa"/>
            <w:tcBorders>
              <w:top w:val="single" w:sz="4" w:space="0" w:color="000000"/>
              <w:left w:val="single" w:sz="4" w:space="0" w:color="000000"/>
              <w:bottom w:val="single" w:sz="4" w:space="0" w:color="000000"/>
              <w:right w:val="single" w:sz="4" w:space="0" w:color="000000"/>
            </w:tcBorders>
          </w:tcPr>
          <w:p w14:paraId="18981E14"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14:paraId="1EC6955F"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435D2884" w14:textId="77777777" w:rsidR="00D46906" w:rsidRPr="005A4F2D" w:rsidRDefault="00D46906" w:rsidP="00A02A70">
            <w:pPr>
              <w:spacing w:line="100" w:lineRule="atLeast"/>
              <w:rPr>
                <w:color w:val="000000"/>
              </w:rPr>
            </w:pPr>
            <w:r w:rsidRPr="006B0783">
              <w:rPr>
                <w:color w:val="000000"/>
              </w:rPr>
              <w:t>Чехия и Словакия - причины распада</w:t>
            </w:r>
            <w:r>
              <w:rPr>
                <w:color w:val="000000"/>
              </w:rPr>
              <w:t xml:space="preserve"> </w:t>
            </w:r>
            <w:r w:rsidRPr="006B0783">
              <w:rPr>
                <w:color w:val="000000"/>
              </w:rPr>
              <w:t>Чехословакии</w:t>
            </w:r>
            <w:r>
              <w:rPr>
                <w:color w:val="000000"/>
              </w:rPr>
              <w:t>.</w:t>
            </w:r>
          </w:p>
        </w:tc>
        <w:tc>
          <w:tcPr>
            <w:tcW w:w="1276" w:type="dxa"/>
            <w:tcBorders>
              <w:top w:val="single" w:sz="4" w:space="0" w:color="000000"/>
              <w:left w:val="single" w:sz="4" w:space="0" w:color="000000"/>
              <w:bottom w:val="single" w:sz="4" w:space="0" w:color="000000"/>
              <w:right w:val="single" w:sz="4" w:space="0" w:color="000000"/>
            </w:tcBorders>
            <w:hideMark/>
          </w:tcPr>
          <w:p w14:paraId="67E822F9" w14:textId="77777777" w:rsidR="00D46906" w:rsidRPr="005A4F2D" w:rsidRDefault="00D46906" w:rsidP="00A02A70">
            <w:pPr>
              <w:jc w:val="center"/>
            </w:pPr>
            <w:r w:rsidRPr="005A4F2D">
              <w:t>1</w:t>
            </w:r>
          </w:p>
        </w:tc>
        <w:tc>
          <w:tcPr>
            <w:tcW w:w="1843" w:type="dxa"/>
            <w:tcBorders>
              <w:top w:val="single" w:sz="4" w:space="0" w:color="000000"/>
              <w:left w:val="single" w:sz="4" w:space="0" w:color="000000"/>
              <w:bottom w:val="single" w:sz="4" w:space="0" w:color="000000"/>
              <w:right w:val="single" w:sz="4" w:space="0" w:color="000000"/>
            </w:tcBorders>
          </w:tcPr>
          <w:p w14:paraId="4F928E30"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1DDDA57E" w14:textId="77777777" w:rsidTr="00A02A70">
        <w:trPr>
          <w:trHeight w:val="557"/>
        </w:trPr>
        <w:tc>
          <w:tcPr>
            <w:tcW w:w="534" w:type="dxa"/>
            <w:tcBorders>
              <w:top w:val="single" w:sz="4" w:space="0" w:color="000000"/>
              <w:left w:val="single" w:sz="4" w:space="0" w:color="000000"/>
              <w:bottom w:val="single" w:sz="4" w:space="0" w:color="000000"/>
              <w:right w:val="single" w:sz="4" w:space="0" w:color="000000"/>
            </w:tcBorders>
          </w:tcPr>
          <w:p w14:paraId="088D221E"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14:paraId="29628BDA"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449BF174" w14:textId="77777777" w:rsidR="00D46906" w:rsidRPr="005A4F2D" w:rsidRDefault="00D46906" w:rsidP="00A02A70">
            <w:pPr>
              <w:pStyle w:val="a7"/>
              <w:spacing w:line="100" w:lineRule="atLeast"/>
              <w:ind w:left="0"/>
              <w:rPr>
                <w:color w:val="000000"/>
              </w:rPr>
            </w:pPr>
            <w:r w:rsidRPr="006B0783">
              <w:rPr>
                <w:color w:val="000000"/>
              </w:rPr>
              <w:t>Польша- республика с богатой историей</w:t>
            </w:r>
            <w:r>
              <w:rPr>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2D8ABF04"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3ECEC80E"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47E68F2B" w14:textId="77777777" w:rsidTr="00A02A70">
        <w:trPr>
          <w:trHeight w:val="557"/>
        </w:trPr>
        <w:tc>
          <w:tcPr>
            <w:tcW w:w="534" w:type="dxa"/>
            <w:tcBorders>
              <w:top w:val="single" w:sz="4" w:space="0" w:color="000000"/>
              <w:left w:val="single" w:sz="4" w:space="0" w:color="000000"/>
              <w:bottom w:val="single" w:sz="4" w:space="0" w:color="000000"/>
              <w:right w:val="single" w:sz="4" w:space="0" w:color="000000"/>
            </w:tcBorders>
          </w:tcPr>
          <w:p w14:paraId="5B229589"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14:paraId="58CF7C8A"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2AE996D2" w14:textId="77777777" w:rsidR="00D46906" w:rsidRPr="005A4F2D" w:rsidRDefault="00D46906" w:rsidP="00A02A70">
            <w:pPr>
              <w:spacing w:line="100" w:lineRule="atLeast"/>
              <w:rPr>
                <w:color w:val="000000"/>
              </w:rPr>
            </w:pPr>
            <w:r w:rsidRPr="006B0783">
              <w:rPr>
                <w:color w:val="000000"/>
              </w:rPr>
              <w:t>Дания- самая старая действующая монархия в</w:t>
            </w:r>
            <w:r>
              <w:rPr>
                <w:color w:val="000000"/>
              </w:rPr>
              <w:t xml:space="preserve"> Е</w:t>
            </w:r>
            <w:r w:rsidRPr="006B0783">
              <w:rPr>
                <w:color w:val="000000"/>
              </w:rPr>
              <w:t>вропе</w:t>
            </w:r>
            <w:r>
              <w:rPr>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5E4BC437"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1BB3483A"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6C1AC765" w14:textId="77777777" w:rsidTr="00A02A70">
        <w:trPr>
          <w:trHeight w:val="557"/>
        </w:trPr>
        <w:tc>
          <w:tcPr>
            <w:tcW w:w="534" w:type="dxa"/>
            <w:tcBorders>
              <w:top w:val="single" w:sz="4" w:space="0" w:color="000000"/>
              <w:left w:val="single" w:sz="4" w:space="0" w:color="000000"/>
              <w:bottom w:val="single" w:sz="4" w:space="0" w:color="000000"/>
              <w:right w:val="single" w:sz="4" w:space="0" w:color="000000"/>
            </w:tcBorders>
          </w:tcPr>
          <w:p w14:paraId="730F4401"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tcPr>
          <w:p w14:paraId="2BB0BCF8"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364E516F" w14:textId="77777777" w:rsidR="00D46906" w:rsidRPr="005A4F2D" w:rsidRDefault="00D46906" w:rsidP="00A02A70">
            <w:pPr>
              <w:pStyle w:val="a7"/>
              <w:spacing w:line="100" w:lineRule="atLeast"/>
              <w:ind w:left="0"/>
              <w:rPr>
                <w:color w:val="000000"/>
              </w:rPr>
            </w:pPr>
            <w:r w:rsidRPr="006B0783">
              <w:rPr>
                <w:color w:val="000000"/>
              </w:rPr>
              <w:t>Швеция и Норвегия- королевство фьордов</w:t>
            </w:r>
            <w:r>
              <w:rPr>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7596D2E8"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36260857"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1396FE0A" w14:textId="77777777" w:rsidTr="00A02A70">
        <w:trPr>
          <w:trHeight w:val="557"/>
        </w:trPr>
        <w:tc>
          <w:tcPr>
            <w:tcW w:w="534" w:type="dxa"/>
            <w:tcBorders>
              <w:top w:val="single" w:sz="4" w:space="0" w:color="000000"/>
              <w:left w:val="single" w:sz="4" w:space="0" w:color="000000"/>
              <w:bottom w:val="single" w:sz="4" w:space="0" w:color="000000"/>
              <w:right w:val="single" w:sz="4" w:space="0" w:color="000000"/>
            </w:tcBorders>
          </w:tcPr>
          <w:p w14:paraId="5A606D11"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tcPr>
          <w:p w14:paraId="40451D49"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368159E1" w14:textId="77777777" w:rsidR="00D46906" w:rsidRPr="005A4F2D" w:rsidRDefault="00D46906" w:rsidP="00A02A70">
            <w:pPr>
              <w:pStyle w:val="a7"/>
              <w:spacing w:line="100" w:lineRule="atLeast"/>
              <w:ind w:left="0"/>
              <w:rPr>
                <w:color w:val="000000"/>
              </w:rPr>
            </w:pPr>
            <w:r w:rsidRPr="006B0783">
              <w:rPr>
                <w:color w:val="000000"/>
              </w:rPr>
              <w:t>Исландия-страна вулканов и гейзеров</w:t>
            </w:r>
            <w:r>
              <w:rPr>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1B61D6D8"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137BE899"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5A6925F5" w14:textId="77777777" w:rsidTr="00A02A70">
        <w:trPr>
          <w:trHeight w:val="557"/>
        </w:trPr>
        <w:tc>
          <w:tcPr>
            <w:tcW w:w="534" w:type="dxa"/>
            <w:tcBorders>
              <w:top w:val="single" w:sz="4" w:space="0" w:color="000000"/>
              <w:left w:val="single" w:sz="4" w:space="0" w:color="000000"/>
              <w:bottom w:val="single" w:sz="4" w:space="0" w:color="000000"/>
              <w:right w:val="single" w:sz="4" w:space="0" w:color="000000"/>
            </w:tcBorders>
          </w:tcPr>
          <w:p w14:paraId="229C91E9"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single" w:sz="4" w:space="0" w:color="000000"/>
              <w:left w:val="single" w:sz="4" w:space="0" w:color="000000"/>
              <w:bottom w:val="single" w:sz="4" w:space="0" w:color="000000"/>
              <w:right w:val="single" w:sz="4" w:space="0" w:color="000000"/>
            </w:tcBorders>
          </w:tcPr>
          <w:p w14:paraId="6B966E09"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050839AC" w14:textId="77777777" w:rsidR="00D46906" w:rsidRPr="005A4F2D" w:rsidRDefault="00D46906" w:rsidP="00A02A70">
            <w:pPr>
              <w:pStyle w:val="a7"/>
              <w:spacing w:line="100" w:lineRule="atLeast"/>
              <w:ind w:left="0"/>
              <w:rPr>
                <w:color w:val="000000"/>
              </w:rPr>
            </w:pPr>
            <w:r w:rsidRPr="006B0783">
              <w:rPr>
                <w:color w:val="000000"/>
              </w:rPr>
              <w:t>Ватикан - центр мирового католицизма</w:t>
            </w:r>
            <w:r>
              <w:rPr>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27992C44"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3A43E9B2"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45768C6A" w14:textId="77777777" w:rsidTr="00A02A70">
        <w:trPr>
          <w:trHeight w:val="557"/>
        </w:trPr>
        <w:tc>
          <w:tcPr>
            <w:tcW w:w="534" w:type="dxa"/>
            <w:tcBorders>
              <w:top w:val="single" w:sz="4" w:space="0" w:color="000000"/>
              <w:left w:val="single" w:sz="4" w:space="0" w:color="000000"/>
              <w:bottom w:val="single" w:sz="4" w:space="0" w:color="000000"/>
              <w:right w:val="single" w:sz="4" w:space="0" w:color="000000"/>
            </w:tcBorders>
          </w:tcPr>
          <w:p w14:paraId="0EE20F1C"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4" w:space="0" w:color="000000"/>
              <w:left w:val="single" w:sz="4" w:space="0" w:color="000000"/>
              <w:bottom w:val="single" w:sz="4" w:space="0" w:color="000000"/>
              <w:right w:val="single" w:sz="4" w:space="0" w:color="000000"/>
            </w:tcBorders>
          </w:tcPr>
          <w:p w14:paraId="116A5641"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377BAE1E" w14:textId="77777777" w:rsidR="00D46906" w:rsidRPr="005A4F2D" w:rsidRDefault="00D46906" w:rsidP="00A02A70">
            <w:pPr>
              <w:spacing w:line="100" w:lineRule="atLeast"/>
              <w:rPr>
                <w:color w:val="000000"/>
              </w:rPr>
            </w:pPr>
            <w:r w:rsidRPr="006B0783">
              <w:rPr>
                <w:color w:val="000000"/>
              </w:rPr>
              <w:t>Монако, Люксембург, Андорра, Лихтенштейн,</w:t>
            </w:r>
            <w:r>
              <w:rPr>
                <w:color w:val="000000"/>
              </w:rPr>
              <w:t xml:space="preserve"> </w:t>
            </w:r>
            <w:r w:rsidRPr="006B0783">
              <w:rPr>
                <w:color w:val="000000"/>
              </w:rPr>
              <w:t xml:space="preserve">Мальта </w:t>
            </w:r>
            <w:r>
              <w:rPr>
                <w:color w:val="000000"/>
              </w:rPr>
              <w:t>–</w:t>
            </w:r>
            <w:r w:rsidRPr="006B0783">
              <w:rPr>
                <w:color w:val="000000"/>
              </w:rPr>
              <w:t xml:space="preserve"> страны</w:t>
            </w:r>
            <w:r>
              <w:rPr>
                <w:color w:val="000000"/>
              </w:rPr>
              <w:t>-</w:t>
            </w:r>
            <w:r w:rsidRPr="006B0783">
              <w:rPr>
                <w:color w:val="000000"/>
              </w:rPr>
              <w:t xml:space="preserve"> карлики</w:t>
            </w:r>
            <w:r>
              <w:rPr>
                <w:color w:val="000000"/>
              </w:rPr>
              <w:t>.</w:t>
            </w:r>
          </w:p>
        </w:tc>
        <w:tc>
          <w:tcPr>
            <w:tcW w:w="1276" w:type="dxa"/>
            <w:tcBorders>
              <w:top w:val="single" w:sz="4" w:space="0" w:color="000000"/>
              <w:left w:val="single" w:sz="4" w:space="0" w:color="000000"/>
              <w:bottom w:val="single" w:sz="4" w:space="0" w:color="000000"/>
              <w:right w:val="single" w:sz="4" w:space="0" w:color="000000"/>
            </w:tcBorders>
            <w:hideMark/>
          </w:tcPr>
          <w:p w14:paraId="1ED378B6"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31CAA05B"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7541226D" w14:textId="77777777" w:rsidTr="00A02A70">
        <w:trPr>
          <w:trHeight w:val="557"/>
        </w:trPr>
        <w:tc>
          <w:tcPr>
            <w:tcW w:w="534" w:type="dxa"/>
            <w:tcBorders>
              <w:top w:val="single" w:sz="4" w:space="0" w:color="000000"/>
              <w:left w:val="single" w:sz="4" w:space="0" w:color="000000"/>
              <w:bottom w:val="single" w:sz="4" w:space="0" w:color="000000"/>
              <w:right w:val="single" w:sz="4" w:space="0" w:color="000000"/>
            </w:tcBorders>
          </w:tcPr>
          <w:p w14:paraId="6FF591AD"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AE28B84"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hideMark/>
          </w:tcPr>
          <w:p w14:paraId="200F0F90" w14:textId="77777777" w:rsidR="00D46906" w:rsidRPr="005A4F2D" w:rsidRDefault="00D46906" w:rsidP="00A02A70">
            <w:pPr>
              <w:pStyle w:val="ab"/>
              <w:shd w:val="clear" w:color="auto" w:fill="FFFFFF"/>
              <w:spacing w:after="0" w:line="100" w:lineRule="atLeast"/>
              <w:rPr>
                <w:rFonts w:ascii="Times New Roman" w:hAnsi="Times New Roman" w:cs="Times New Roman"/>
                <w:sz w:val="24"/>
                <w:szCs w:val="24"/>
              </w:rPr>
            </w:pPr>
            <w:proofErr w:type="gramStart"/>
            <w:r w:rsidRPr="005A4F2D">
              <w:rPr>
                <w:rFonts w:ascii="Times New Roman" w:eastAsia="Times New Roman" w:hAnsi="Times New Roman" w:cs="Times New Roman"/>
                <w:b/>
                <w:bCs/>
                <w:color w:val="000000"/>
                <w:sz w:val="24"/>
                <w:szCs w:val="24"/>
                <w:lang w:eastAsia="ru-RU"/>
              </w:rPr>
              <w:t>Раздел  III</w:t>
            </w:r>
            <w:proofErr w:type="gramEnd"/>
            <w:r w:rsidRPr="005A4F2D">
              <w:rPr>
                <w:rFonts w:ascii="Times New Roman" w:eastAsia="Times New Roman" w:hAnsi="Times New Roman" w:cs="Times New Roman"/>
                <w:b/>
                <w:bCs/>
                <w:color w:val="000000"/>
                <w:sz w:val="24"/>
                <w:szCs w:val="24"/>
                <w:lang w:eastAsia="ru-RU"/>
              </w:rPr>
              <w:t xml:space="preserve"> . </w:t>
            </w:r>
            <w:r>
              <w:rPr>
                <w:rFonts w:ascii="Times New Roman" w:eastAsia="Times New Roman" w:hAnsi="Times New Roman" w:cs="Times New Roman"/>
                <w:b/>
                <w:bCs/>
                <w:color w:val="000000"/>
                <w:sz w:val="24"/>
                <w:szCs w:val="24"/>
                <w:lang w:eastAsia="ru-RU"/>
              </w:rPr>
              <w:t xml:space="preserve"> Зарубежная Азия – регион </w:t>
            </w:r>
            <w:r w:rsidRPr="00533C1D">
              <w:rPr>
                <w:rFonts w:ascii="Times New Roman" w:eastAsia="Times New Roman" w:hAnsi="Times New Roman" w:cs="Times New Roman"/>
                <w:b/>
                <w:bCs/>
                <w:color w:val="000000"/>
                <w:sz w:val="24"/>
                <w:szCs w:val="24"/>
                <w:lang w:eastAsia="ru-RU"/>
              </w:rPr>
              <w:t>контрастов</w:t>
            </w:r>
          </w:p>
          <w:p w14:paraId="7CD4BB29" w14:textId="77777777" w:rsidR="00D46906" w:rsidRPr="005A4F2D" w:rsidRDefault="00D46906" w:rsidP="00A02A70">
            <w:pPr>
              <w:pStyle w:val="ab"/>
              <w:shd w:val="clear" w:color="auto" w:fill="FFFFFF"/>
              <w:spacing w:after="0" w:line="100" w:lineRule="atLeast"/>
              <w:rPr>
                <w:rFonts w:ascii="Times New Roman" w:eastAsia="Times New Roman" w:hAnsi="Times New Roman" w:cs="Times New Roman"/>
                <w:b/>
                <w:bCs/>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081D0869" w14:textId="77777777" w:rsidR="00D46906" w:rsidRPr="005A4F2D" w:rsidRDefault="00D46906" w:rsidP="00A02A70">
            <w:pPr>
              <w:jc w:val="center"/>
              <w:rPr>
                <w:b/>
              </w:rPr>
            </w:pPr>
            <w:r>
              <w:rPr>
                <w:b/>
              </w:rPr>
              <w:t>15</w:t>
            </w:r>
          </w:p>
        </w:tc>
        <w:tc>
          <w:tcPr>
            <w:tcW w:w="1843" w:type="dxa"/>
            <w:tcBorders>
              <w:top w:val="single" w:sz="4" w:space="0" w:color="000000"/>
              <w:left w:val="single" w:sz="4" w:space="0" w:color="000000"/>
              <w:bottom w:val="single" w:sz="4" w:space="0" w:color="000000"/>
              <w:right w:val="single" w:sz="4" w:space="0" w:color="000000"/>
            </w:tcBorders>
          </w:tcPr>
          <w:p w14:paraId="5CD86901"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0E0EFBFB" w14:textId="77777777" w:rsidTr="00A02A70">
        <w:trPr>
          <w:trHeight w:val="541"/>
        </w:trPr>
        <w:tc>
          <w:tcPr>
            <w:tcW w:w="534" w:type="dxa"/>
            <w:tcBorders>
              <w:top w:val="single" w:sz="4" w:space="0" w:color="000000"/>
              <w:left w:val="single" w:sz="4" w:space="0" w:color="000000"/>
              <w:bottom w:val="single" w:sz="4" w:space="0" w:color="000000"/>
              <w:right w:val="single" w:sz="4" w:space="0" w:color="000000"/>
            </w:tcBorders>
          </w:tcPr>
          <w:p w14:paraId="5ED2B259"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tcPr>
          <w:p w14:paraId="5410D8D2"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255ADDFC" w14:textId="77777777" w:rsidR="00D46906" w:rsidRPr="005A4F2D" w:rsidRDefault="00D46906" w:rsidP="00A02A70">
            <w:pPr>
              <w:pStyle w:val="ab"/>
              <w:shd w:val="clear" w:color="auto" w:fill="FFFFFF"/>
              <w:spacing w:after="0" w:line="100" w:lineRule="atLeast"/>
              <w:rPr>
                <w:rFonts w:ascii="Times New Roman" w:hAnsi="Times New Roman" w:cs="Times New Roman"/>
                <w:sz w:val="24"/>
                <w:szCs w:val="24"/>
              </w:rPr>
            </w:pPr>
            <w:r w:rsidRPr="006B0783">
              <w:rPr>
                <w:rFonts w:ascii="Times New Roman" w:hAnsi="Times New Roman" w:cs="Times New Roman"/>
                <w:sz w:val="24"/>
                <w:szCs w:val="24"/>
              </w:rPr>
              <w:t>Зарубеж</w:t>
            </w:r>
            <w:r>
              <w:rPr>
                <w:rFonts w:ascii="Times New Roman" w:hAnsi="Times New Roman" w:cs="Times New Roman"/>
                <w:sz w:val="24"/>
                <w:szCs w:val="24"/>
              </w:rPr>
              <w:t xml:space="preserve">ная Азия - история формирования </w:t>
            </w:r>
            <w:r w:rsidRPr="006B0783">
              <w:rPr>
                <w:rFonts w:ascii="Times New Roman" w:hAnsi="Times New Roman" w:cs="Times New Roman"/>
                <w:sz w:val="24"/>
                <w:szCs w:val="24"/>
              </w:rPr>
              <w:t>региона</w:t>
            </w: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14:paraId="2A02E364" w14:textId="77777777" w:rsidR="00D46906" w:rsidRPr="005A4F2D" w:rsidRDefault="00D46906" w:rsidP="00A02A70">
            <w:pPr>
              <w:jc w:val="center"/>
            </w:pPr>
            <w:r w:rsidRPr="005A4F2D">
              <w:t>1</w:t>
            </w:r>
          </w:p>
        </w:tc>
        <w:tc>
          <w:tcPr>
            <w:tcW w:w="1843" w:type="dxa"/>
            <w:tcBorders>
              <w:top w:val="single" w:sz="4" w:space="0" w:color="000000"/>
              <w:left w:val="single" w:sz="4" w:space="0" w:color="000000"/>
              <w:bottom w:val="single" w:sz="4" w:space="0" w:color="000000"/>
              <w:right w:val="single" w:sz="4" w:space="0" w:color="000000"/>
            </w:tcBorders>
          </w:tcPr>
          <w:p w14:paraId="4BDA3ACF"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1674990E" w14:textId="77777777" w:rsidTr="00A02A70">
        <w:trPr>
          <w:trHeight w:val="541"/>
        </w:trPr>
        <w:tc>
          <w:tcPr>
            <w:tcW w:w="534" w:type="dxa"/>
            <w:tcBorders>
              <w:top w:val="single" w:sz="4" w:space="0" w:color="000000"/>
              <w:left w:val="single" w:sz="4" w:space="0" w:color="000000"/>
              <w:bottom w:val="single" w:sz="4" w:space="0" w:color="000000"/>
              <w:right w:val="single" w:sz="4" w:space="0" w:color="000000"/>
            </w:tcBorders>
          </w:tcPr>
          <w:p w14:paraId="6FE58B6C"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14:paraId="542293C3"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4D8B7E79" w14:textId="77777777" w:rsidR="00D46906" w:rsidRPr="005A4F2D" w:rsidRDefault="00D46906" w:rsidP="00A02A70">
            <w:pPr>
              <w:spacing w:line="100" w:lineRule="atLeast"/>
            </w:pPr>
            <w:r w:rsidRPr="006B0783">
              <w:t>КНР – одно из самых влиятельных государств</w:t>
            </w:r>
            <w:r>
              <w:t xml:space="preserve"> </w:t>
            </w:r>
            <w:r w:rsidRPr="006B0783">
              <w:t>мировой арены</w:t>
            </w:r>
            <w:r>
              <w:t>.</w:t>
            </w:r>
          </w:p>
        </w:tc>
        <w:tc>
          <w:tcPr>
            <w:tcW w:w="1276" w:type="dxa"/>
            <w:tcBorders>
              <w:top w:val="single" w:sz="4" w:space="0" w:color="000000"/>
              <w:left w:val="single" w:sz="4" w:space="0" w:color="000000"/>
              <w:bottom w:val="single" w:sz="4" w:space="0" w:color="000000"/>
              <w:right w:val="single" w:sz="4" w:space="0" w:color="000000"/>
            </w:tcBorders>
            <w:hideMark/>
          </w:tcPr>
          <w:p w14:paraId="7B7FD19A" w14:textId="77777777" w:rsidR="00D46906" w:rsidRPr="005A4F2D" w:rsidRDefault="00D46906" w:rsidP="00A02A70">
            <w:pPr>
              <w:jc w:val="center"/>
            </w:pPr>
            <w:r w:rsidRPr="005A4F2D">
              <w:t>1</w:t>
            </w:r>
          </w:p>
        </w:tc>
        <w:tc>
          <w:tcPr>
            <w:tcW w:w="1843" w:type="dxa"/>
            <w:tcBorders>
              <w:top w:val="single" w:sz="4" w:space="0" w:color="000000"/>
              <w:left w:val="single" w:sz="4" w:space="0" w:color="000000"/>
              <w:bottom w:val="single" w:sz="4" w:space="0" w:color="000000"/>
              <w:right w:val="single" w:sz="4" w:space="0" w:color="000000"/>
            </w:tcBorders>
          </w:tcPr>
          <w:p w14:paraId="7199057E"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3F269A04"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12205F51"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000000"/>
              <w:left w:val="single" w:sz="4" w:space="0" w:color="000000"/>
              <w:bottom w:val="single" w:sz="4" w:space="0" w:color="000000"/>
              <w:right w:val="single" w:sz="4" w:space="0" w:color="000000"/>
            </w:tcBorders>
          </w:tcPr>
          <w:p w14:paraId="7EF566DC"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27780E38" w14:textId="77777777" w:rsidR="00D46906" w:rsidRPr="005A4F2D" w:rsidRDefault="00D46906" w:rsidP="00A02A70">
            <w:pPr>
              <w:pStyle w:val="a7"/>
              <w:spacing w:line="100" w:lineRule="atLeast"/>
              <w:ind w:left="0"/>
            </w:pPr>
            <w:r w:rsidRPr="006B0783">
              <w:t>Япония – страна контрастов</w:t>
            </w:r>
            <w:r>
              <w:t>.</w:t>
            </w:r>
          </w:p>
        </w:tc>
        <w:tc>
          <w:tcPr>
            <w:tcW w:w="1276" w:type="dxa"/>
            <w:tcBorders>
              <w:top w:val="single" w:sz="4" w:space="0" w:color="000000"/>
              <w:left w:val="single" w:sz="4" w:space="0" w:color="000000"/>
              <w:bottom w:val="single" w:sz="4" w:space="0" w:color="000000"/>
              <w:right w:val="single" w:sz="4" w:space="0" w:color="000000"/>
            </w:tcBorders>
            <w:hideMark/>
          </w:tcPr>
          <w:p w14:paraId="43C63D68" w14:textId="77777777" w:rsidR="00D46906" w:rsidRPr="005A4F2D" w:rsidRDefault="00D46906" w:rsidP="00A02A70">
            <w:pPr>
              <w:jc w:val="center"/>
            </w:pPr>
            <w:r w:rsidRPr="005A4F2D">
              <w:t>1</w:t>
            </w:r>
          </w:p>
        </w:tc>
        <w:tc>
          <w:tcPr>
            <w:tcW w:w="1843" w:type="dxa"/>
            <w:tcBorders>
              <w:top w:val="single" w:sz="4" w:space="0" w:color="000000"/>
              <w:left w:val="single" w:sz="4" w:space="0" w:color="000000"/>
              <w:bottom w:val="single" w:sz="4" w:space="0" w:color="000000"/>
              <w:right w:val="single" w:sz="4" w:space="0" w:color="000000"/>
            </w:tcBorders>
          </w:tcPr>
          <w:p w14:paraId="272E8810"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6BD65B63"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46EF5AE1"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auto"/>
            </w:tcBorders>
          </w:tcPr>
          <w:p w14:paraId="677E31E4"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6F4CF4F5" w14:textId="77777777" w:rsidR="00D46906" w:rsidRPr="005A4F2D" w:rsidRDefault="00D46906" w:rsidP="00A02A70">
            <w:pPr>
              <w:pStyle w:val="a7"/>
              <w:spacing w:line="100" w:lineRule="atLeast"/>
              <w:ind w:left="0"/>
            </w:pPr>
            <w:r w:rsidRPr="006B0783">
              <w:t>Индия - самая многонациональная страна мира</w:t>
            </w:r>
            <w:r>
              <w:t>.</w:t>
            </w:r>
          </w:p>
        </w:tc>
        <w:tc>
          <w:tcPr>
            <w:tcW w:w="1276" w:type="dxa"/>
            <w:tcBorders>
              <w:top w:val="single" w:sz="4" w:space="0" w:color="000000"/>
              <w:left w:val="single" w:sz="4" w:space="0" w:color="000000"/>
              <w:bottom w:val="single" w:sz="4" w:space="0" w:color="000000"/>
              <w:right w:val="single" w:sz="4" w:space="0" w:color="000000"/>
            </w:tcBorders>
            <w:hideMark/>
          </w:tcPr>
          <w:p w14:paraId="765E41E1" w14:textId="77777777" w:rsidR="00D46906" w:rsidRPr="005A4F2D" w:rsidRDefault="00D46906" w:rsidP="00A02A70">
            <w:pPr>
              <w:jc w:val="center"/>
            </w:pPr>
            <w:r w:rsidRPr="005A4F2D">
              <w:t>1</w:t>
            </w:r>
          </w:p>
        </w:tc>
        <w:tc>
          <w:tcPr>
            <w:tcW w:w="1843" w:type="dxa"/>
            <w:tcBorders>
              <w:top w:val="single" w:sz="4" w:space="0" w:color="000000"/>
              <w:left w:val="single" w:sz="4" w:space="0" w:color="000000"/>
              <w:bottom w:val="single" w:sz="4" w:space="0" w:color="000000"/>
              <w:right w:val="single" w:sz="4" w:space="0" w:color="000000"/>
            </w:tcBorders>
          </w:tcPr>
          <w:p w14:paraId="19123DB7"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3840DE2B"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197CD0DD"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auto"/>
            </w:tcBorders>
          </w:tcPr>
          <w:p w14:paraId="64657757"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23A02245" w14:textId="77777777" w:rsidR="00D46906" w:rsidRPr="005A4F2D" w:rsidRDefault="00D46906" w:rsidP="00A02A70">
            <w:pPr>
              <w:pStyle w:val="a7"/>
              <w:spacing w:line="100" w:lineRule="atLeast"/>
              <w:ind w:left="0"/>
            </w:pPr>
            <w:r w:rsidRPr="006B0783">
              <w:t>Саудовская Аравия, Иран, Ирак, Кувейт</w:t>
            </w:r>
            <w:r>
              <w:t xml:space="preserve"> - </w:t>
            </w:r>
            <w:r w:rsidRPr="006B0783">
              <w:t>нефтедобывающие страны Ближнего Востока</w:t>
            </w:r>
            <w:r>
              <w:t>.</w:t>
            </w:r>
          </w:p>
        </w:tc>
        <w:tc>
          <w:tcPr>
            <w:tcW w:w="1276" w:type="dxa"/>
            <w:tcBorders>
              <w:top w:val="single" w:sz="4" w:space="0" w:color="000000"/>
              <w:left w:val="single" w:sz="4" w:space="0" w:color="000000"/>
              <w:bottom w:val="single" w:sz="4" w:space="0" w:color="000000"/>
              <w:right w:val="single" w:sz="4" w:space="0" w:color="000000"/>
            </w:tcBorders>
            <w:hideMark/>
          </w:tcPr>
          <w:p w14:paraId="514F667D" w14:textId="77777777" w:rsidR="00D46906" w:rsidRPr="005A4F2D" w:rsidRDefault="00D46906" w:rsidP="00A02A70">
            <w:pPr>
              <w:jc w:val="center"/>
            </w:pPr>
            <w:r w:rsidRPr="005A4F2D">
              <w:t>1</w:t>
            </w:r>
          </w:p>
        </w:tc>
        <w:tc>
          <w:tcPr>
            <w:tcW w:w="1843" w:type="dxa"/>
            <w:tcBorders>
              <w:top w:val="single" w:sz="4" w:space="0" w:color="000000"/>
              <w:left w:val="single" w:sz="4" w:space="0" w:color="000000"/>
              <w:bottom w:val="single" w:sz="4" w:space="0" w:color="000000"/>
              <w:right w:val="single" w:sz="4" w:space="0" w:color="000000"/>
            </w:tcBorders>
          </w:tcPr>
          <w:p w14:paraId="6E1BB6CE"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073D4B63"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2B97EFAA"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992" w:type="dxa"/>
            <w:tcBorders>
              <w:top w:val="single" w:sz="4" w:space="0" w:color="000000"/>
              <w:left w:val="single" w:sz="4" w:space="0" w:color="000000"/>
              <w:bottom w:val="single" w:sz="4" w:space="0" w:color="000000"/>
              <w:right w:val="single" w:sz="4" w:space="0" w:color="000000"/>
            </w:tcBorders>
          </w:tcPr>
          <w:p w14:paraId="7ED210A4"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5BD55325" w14:textId="77777777" w:rsidR="00D46906" w:rsidRPr="005A4F2D" w:rsidRDefault="00D46906" w:rsidP="00A02A70">
            <w:pPr>
              <w:pStyle w:val="ab"/>
              <w:shd w:val="clear" w:color="auto" w:fill="FFFFFF"/>
              <w:spacing w:after="0" w:line="100" w:lineRule="atLeast"/>
              <w:rPr>
                <w:rFonts w:ascii="Times New Roman" w:hAnsi="Times New Roman" w:cs="Times New Roman"/>
                <w:sz w:val="24"/>
                <w:szCs w:val="24"/>
              </w:rPr>
            </w:pPr>
            <w:r w:rsidRPr="006B0783">
              <w:rPr>
                <w:rFonts w:ascii="Times New Roman" w:hAnsi="Times New Roman" w:cs="Times New Roman"/>
                <w:sz w:val="24"/>
                <w:szCs w:val="24"/>
              </w:rPr>
              <w:t>Сирия, Лива</w:t>
            </w:r>
            <w:r>
              <w:rPr>
                <w:rFonts w:ascii="Times New Roman" w:hAnsi="Times New Roman" w:cs="Times New Roman"/>
                <w:sz w:val="24"/>
                <w:szCs w:val="24"/>
              </w:rPr>
              <w:t xml:space="preserve">н, Иордания - страны Восточного </w:t>
            </w:r>
            <w:r w:rsidRPr="006B0783">
              <w:rPr>
                <w:rFonts w:ascii="Times New Roman" w:hAnsi="Times New Roman" w:cs="Times New Roman"/>
                <w:sz w:val="24"/>
                <w:szCs w:val="24"/>
              </w:rPr>
              <w:t>Средиземноморья</w:t>
            </w: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14:paraId="21E39E1E" w14:textId="77777777" w:rsidR="00D46906" w:rsidRPr="005A4F2D" w:rsidRDefault="00D46906" w:rsidP="00A02A70">
            <w:pPr>
              <w:jc w:val="center"/>
            </w:pPr>
            <w:r w:rsidRPr="005A4F2D">
              <w:t>1</w:t>
            </w:r>
          </w:p>
        </w:tc>
        <w:tc>
          <w:tcPr>
            <w:tcW w:w="1843" w:type="dxa"/>
            <w:tcBorders>
              <w:top w:val="single" w:sz="4" w:space="0" w:color="000000"/>
              <w:left w:val="single" w:sz="4" w:space="0" w:color="000000"/>
              <w:bottom w:val="single" w:sz="4" w:space="0" w:color="000000"/>
              <w:right w:val="single" w:sz="4" w:space="0" w:color="000000"/>
            </w:tcBorders>
          </w:tcPr>
          <w:p w14:paraId="3435990D"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5FE86196" w14:textId="77777777" w:rsidTr="00A02A70">
        <w:trPr>
          <w:trHeight w:val="270"/>
        </w:trPr>
        <w:tc>
          <w:tcPr>
            <w:tcW w:w="534" w:type="dxa"/>
            <w:tcBorders>
              <w:top w:val="single" w:sz="4" w:space="0" w:color="000000"/>
              <w:left w:val="single" w:sz="4" w:space="0" w:color="000000"/>
              <w:bottom w:val="single" w:sz="4" w:space="0" w:color="000000"/>
              <w:right w:val="single" w:sz="4" w:space="0" w:color="000000"/>
            </w:tcBorders>
          </w:tcPr>
          <w:p w14:paraId="5581C944"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single" w:sz="4" w:space="0" w:color="000000"/>
              <w:left w:val="single" w:sz="4" w:space="0" w:color="000000"/>
              <w:bottom w:val="single" w:sz="4" w:space="0" w:color="000000"/>
              <w:right w:val="single" w:sz="4" w:space="0" w:color="000000"/>
            </w:tcBorders>
          </w:tcPr>
          <w:p w14:paraId="6F13074C"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480BE765" w14:textId="77777777" w:rsidR="00D46906" w:rsidRPr="005A4F2D" w:rsidRDefault="00D46906" w:rsidP="00A02A70">
            <w:pPr>
              <w:spacing w:line="100" w:lineRule="atLeast"/>
            </w:pPr>
            <w:r w:rsidRPr="006B0783">
              <w:t>Туркмения, Узбекистан, Киргизия, Таджикистан</w:t>
            </w:r>
            <w:r>
              <w:t xml:space="preserve"> </w:t>
            </w:r>
            <w:r w:rsidRPr="006B0783">
              <w:t>- страны Средней Азии</w:t>
            </w:r>
            <w:r>
              <w:t>.</w:t>
            </w:r>
          </w:p>
        </w:tc>
        <w:tc>
          <w:tcPr>
            <w:tcW w:w="1276" w:type="dxa"/>
            <w:tcBorders>
              <w:top w:val="single" w:sz="4" w:space="0" w:color="000000"/>
              <w:left w:val="single" w:sz="4" w:space="0" w:color="000000"/>
              <w:bottom w:val="single" w:sz="4" w:space="0" w:color="000000"/>
              <w:right w:val="single" w:sz="4" w:space="0" w:color="000000"/>
            </w:tcBorders>
            <w:hideMark/>
          </w:tcPr>
          <w:p w14:paraId="0BB8E00B" w14:textId="77777777" w:rsidR="00D46906" w:rsidRPr="005A4F2D" w:rsidRDefault="00D46906" w:rsidP="00A02A70">
            <w:pPr>
              <w:jc w:val="center"/>
            </w:pPr>
            <w:r w:rsidRPr="005A4F2D">
              <w:t>1</w:t>
            </w:r>
          </w:p>
        </w:tc>
        <w:tc>
          <w:tcPr>
            <w:tcW w:w="1843" w:type="dxa"/>
            <w:tcBorders>
              <w:top w:val="single" w:sz="4" w:space="0" w:color="000000"/>
              <w:left w:val="single" w:sz="4" w:space="0" w:color="000000"/>
              <w:bottom w:val="single" w:sz="4" w:space="0" w:color="000000"/>
              <w:right w:val="single" w:sz="4" w:space="0" w:color="000000"/>
            </w:tcBorders>
          </w:tcPr>
          <w:p w14:paraId="4E77AB03"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34401744"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70F4ACFA"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000000"/>
              <w:left w:val="single" w:sz="4" w:space="0" w:color="000000"/>
              <w:bottom w:val="single" w:sz="4" w:space="0" w:color="000000"/>
              <w:right w:val="single" w:sz="4" w:space="0" w:color="auto"/>
            </w:tcBorders>
          </w:tcPr>
          <w:p w14:paraId="759CEBD4"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20100B58" w14:textId="77777777" w:rsidR="00D46906" w:rsidRPr="005A4F2D" w:rsidRDefault="00D46906" w:rsidP="00A02A70">
            <w:pPr>
              <w:pStyle w:val="a7"/>
              <w:spacing w:line="100" w:lineRule="atLeast"/>
              <w:ind w:left="0"/>
            </w:pPr>
            <w:r w:rsidRPr="006B0783">
              <w:t>Казахстан- страна Великой степи</w:t>
            </w:r>
            <w:r>
              <w:t>.</w:t>
            </w:r>
          </w:p>
        </w:tc>
        <w:tc>
          <w:tcPr>
            <w:tcW w:w="1276" w:type="dxa"/>
            <w:tcBorders>
              <w:top w:val="single" w:sz="4" w:space="0" w:color="000000"/>
              <w:left w:val="single" w:sz="4" w:space="0" w:color="000000"/>
              <w:bottom w:val="single" w:sz="4" w:space="0" w:color="000000"/>
              <w:right w:val="single" w:sz="4" w:space="0" w:color="000000"/>
            </w:tcBorders>
            <w:hideMark/>
          </w:tcPr>
          <w:p w14:paraId="228FF507" w14:textId="77777777" w:rsidR="00D46906" w:rsidRPr="005A4F2D" w:rsidRDefault="00D46906" w:rsidP="00A02A70">
            <w:pPr>
              <w:jc w:val="center"/>
            </w:pPr>
            <w:r w:rsidRPr="005A4F2D">
              <w:t>1</w:t>
            </w:r>
          </w:p>
        </w:tc>
        <w:tc>
          <w:tcPr>
            <w:tcW w:w="1843" w:type="dxa"/>
            <w:tcBorders>
              <w:top w:val="single" w:sz="4" w:space="0" w:color="000000"/>
              <w:left w:val="single" w:sz="4" w:space="0" w:color="000000"/>
              <w:bottom w:val="single" w:sz="4" w:space="0" w:color="000000"/>
              <w:right w:val="single" w:sz="4" w:space="0" w:color="000000"/>
            </w:tcBorders>
          </w:tcPr>
          <w:p w14:paraId="07B7E104"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3338FBFB"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19C96A1E"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single" w:sz="4" w:space="0" w:color="000000"/>
              <w:left w:val="single" w:sz="4" w:space="0" w:color="000000"/>
              <w:bottom w:val="single" w:sz="4" w:space="0" w:color="000000"/>
              <w:right w:val="single" w:sz="4" w:space="0" w:color="auto"/>
            </w:tcBorders>
          </w:tcPr>
          <w:p w14:paraId="5EF8AF47"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05692158" w14:textId="77777777" w:rsidR="00D46906" w:rsidRPr="005A4F2D" w:rsidRDefault="00D46906" w:rsidP="00A02A70">
            <w:pPr>
              <w:pStyle w:val="a7"/>
              <w:spacing w:line="100" w:lineRule="atLeast"/>
              <w:ind w:left="0"/>
            </w:pPr>
            <w:r w:rsidRPr="006B0783">
              <w:t>Непал- самая высокогорная страна в мире</w:t>
            </w:r>
            <w:r>
              <w:t>.</w:t>
            </w:r>
          </w:p>
        </w:tc>
        <w:tc>
          <w:tcPr>
            <w:tcW w:w="1276" w:type="dxa"/>
            <w:tcBorders>
              <w:top w:val="single" w:sz="4" w:space="0" w:color="000000"/>
              <w:left w:val="single" w:sz="4" w:space="0" w:color="000000"/>
              <w:bottom w:val="single" w:sz="4" w:space="0" w:color="000000"/>
              <w:right w:val="single" w:sz="4" w:space="0" w:color="000000"/>
            </w:tcBorders>
          </w:tcPr>
          <w:p w14:paraId="2D30EBAF"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48CE73B0"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3338C1CC"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2C27AC3E"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000000"/>
              <w:left w:val="single" w:sz="4" w:space="0" w:color="000000"/>
              <w:bottom w:val="single" w:sz="4" w:space="0" w:color="000000"/>
              <w:right w:val="single" w:sz="4" w:space="0" w:color="auto"/>
            </w:tcBorders>
          </w:tcPr>
          <w:p w14:paraId="09079B1F"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03D6AA84" w14:textId="77777777" w:rsidR="00D46906" w:rsidRPr="005A4F2D" w:rsidRDefault="00D46906" w:rsidP="00A02A70">
            <w:pPr>
              <w:pStyle w:val="a7"/>
              <w:spacing w:line="100" w:lineRule="atLeast"/>
              <w:ind w:left="0"/>
            </w:pPr>
            <w:r>
              <w:t xml:space="preserve">Вьетнам </w:t>
            </w:r>
            <w:r w:rsidRPr="006B0783">
              <w:t>- страна цветущих лотосов</w:t>
            </w:r>
            <w:r>
              <w:t>.</w:t>
            </w:r>
          </w:p>
        </w:tc>
        <w:tc>
          <w:tcPr>
            <w:tcW w:w="1276" w:type="dxa"/>
            <w:tcBorders>
              <w:top w:val="single" w:sz="4" w:space="0" w:color="000000"/>
              <w:left w:val="single" w:sz="4" w:space="0" w:color="000000"/>
              <w:bottom w:val="single" w:sz="4" w:space="0" w:color="000000"/>
              <w:right w:val="single" w:sz="4" w:space="0" w:color="000000"/>
            </w:tcBorders>
          </w:tcPr>
          <w:p w14:paraId="5D582A8C"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1A65173A"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482CE16C"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236F6BA7"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000000"/>
              <w:left w:val="single" w:sz="4" w:space="0" w:color="000000"/>
              <w:bottom w:val="single" w:sz="4" w:space="0" w:color="000000"/>
              <w:right w:val="single" w:sz="4" w:space="0" w:color="auto"/>
            </w:tcBorders>
          </w:tcPr>
          <w:p w14:paraId="0481B685"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7F43BF6A" w14:textId="77777777" w:rsidR="00D46906" w:rsidRPr="005A4F2D" w:rsidRDefault="00D46906" w:rsidP="00A02A70">
            <w:pPr>
              <w:pStyle w:val="a7"/>
              <w:spacing w:line="100" w:lineRule="atLeast"/>
              <w:ind w:left="0"/>
            </w:pPr>
            <w:r w:rsidRPr="006B0783">
              <w:t>Индонезия – «Страна тысячи островов»</w:t>
            </w:r>
            <w:r>
              <w:t>.</w:t>
            </w:r>
          </w:p>
        </w:tc>
        <w:tc>
          <w:tcPr>
            <w:tcW w:w="1276" w:type="dxa"/>
            <w:tcBorders>
              <w:top w:val="single" w:sz="4" w:space="0" w:color="000000"/>
              <w:left w:val="single" w:sz="4" w:space="0" w:color="000000"/>
              <w:bottom w:val="single" w:sz="4" w:space="0" w:color="000000"/>
              <w:right w:val="single" w:sz="4" w:space="0" w:color="000000"/>
            </w:tcBorders>
          </w:tcPr>
          <w:p w14:paraId="65134110"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2EB3F0E2"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61B03BCA"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7CD0C578"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000000"/>
              <w:left w:val="single" w:sz="4" w:space="0" w:color="000000"/>
              <w:bottom w:val="single" w:sz="4" w:space="0" w:color="000000"/>
              <w:right w:val="single" w:sz="4" w:space="0" w:color="auto"/>
            </w:tcBorders>
          </w:tcPr>
          <w:p w14:paraId="7034999B"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2CF5C9D1" w14:textId="77777777" w:rsidR="00D46906" w:rsidRPr="005A4F2D" w:rsidRDefault="00D46906" w:rsidP="00A02A70">
            <w:pPr>
              <w:pStyle w:val="a7"/>
              <w:spacing w:line="100" w:lineRule="atLeast"/>
              <w:ind w:left="0"/>
            </w:pPr>
            <w:r>
              <w:t>Таиланд – страна улыбок.</w:t>
            </w:r>
          </w:p>
        </w:tc>
        <w:tc>
          <w:tcPr>
            <w:tcW w:w="1276" w:type="dxa"/>
            <w:tcBorders>
              <w:top w:val="single" w:sz="4" w:space="0" w:color="000000"/>
              <w:left w:val="single" w:sz="4" w:space="0" w:color="000000"/>
              <w:bottom w:val="single" w:sz="4" w:space="0" w:color="000000"/>
              <w:right w:val="single" w:sz="4" w:space="0" w:color="000000"/>
            </w:tcBorders>
          </w:tcPr>
          <w:p w14:paraId="6C4C302A"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41E0A1E9"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3681219E"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40F28D8C"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single" w:sz="4" w:space="0" w:color="auto"/>
            </w:tcBorders>
          </w:tcPr>
          <w:p w14:paraId="342D138B"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4053939D" w14:textId="77777777" w:rsidR="00D46906" w:rsidRPr="005A4F2D" w:rsidRDefault="00D46906" w:rsidP="00A02A70">
            <w:pPr>
              <w:pStyle w:val="a7"/>
              <w:spacing w:line="100" w:lineRule="atLeast"/>
              <w:ind w:left="0"/>
            </w:pPr>
            <w:r w:rsidRPr="006B0783">
              <w:t>Сингапур-страна экономического чуда</w:t>
            </w:r>
            <w:r>
              <w:t>.</w:t>
            </w:r>
          </w:p>
        </w:tc>
        <w:tc>
          <w:tcPr>
            <w:tcW w:w="1276" w:type="dxa"/>
            <w:tcBorders>
              <w:top w:val="single" w:sz="4" w:space="0" w:color="000000"/>
              <w:left w:val="single" w:sz="4" w:space="0" w:color="000000"/>
              <w:bottom w:val="single" w:sz="4" w:space="0" w:color="000000"/>
              <w:right w:val="single" w:sz="4" w:space="0" w:color="000000"/>
            </w:tcBorders>
          </w:tcPr>
          <w:p w14:paraId="6152B8E3"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3D8BC7EA"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100ED09C"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12F37A6D"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000000"/>
              <w:left w:val="single" w:sz="4" w:space="0" w:color="000000"/>
              <w:bottom w:val="single" w:sz="4" w:space="0" w:color="000000"/>
              <w:right w:val="single" w:sz="4" w:space="0" w:color="auto"/>
            </w:tcBorders>
          </w:tcPr>
          <w:p w14:paraId="21AC5AC7"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6C233A17" w14:textId="77777777" w:rsidR="00D46906" w:rsidRPr="005A4F2D" w:rsidRDefault="00D46906" w:rsidP="00A02A70">
            <w:pPr>
              <w:pStyle w:val="a7"/>
              <w:spacing w:line="100" w:lineRule="atLeast"/>
              <w:ind w:left="0"/>
            </w:pPr>
            <w:r w:rsidRPr="00224967">
              <w:t>Практическая часть: подготовка выступления</w:t>
            </w:r>
            <w:r>
              <w:t>.</w:t>
            </w:r>
          </w:p>
        </w:tc>
        <w:tc>
          <w:tcPr>
            <w:tcW w:w="1276" w:type="dxa"/>
            <w:tcBorders>
              <w:top w:val="single" w:sz="4" w:space="0" w:color="000000"/>
              <w:left w:val="single" w:sz="4" w:space="0" w:color="000000"/>
              <w:bottom w:val="single" w:sz="4" w:space="0" w:color="000000"/>
              <w:right w:val="single" w:sz="4" w:space="0" w:color="000000"/>
            </w:tcBorders>
          </w:tcPr>
          <w:p w14:paraId="1E786E3B"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0D299A3D"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r w:rsidR="00D46906" w:rsidRPr="005A4F2D" w14:paraId="1D51F788" w14:textId="77777777" w:rsidTr="00A02A70">
        <w:trPr>
          <w:trHeight w:val="270"/>
        </w:trPr>
        <w:tc>
          <w:tcPr>
            <w:tcW w:w="534" w:type="dxa"/>
            <w:tcBorders>
              <w:top w:val="single" w:sz="4" w:space="0" w:color="000000"/>
              <w:left w:val="single" w:sz="4" w:space="0" w:color="000000"/>
              <w:bottom w:val="single" w:sz="4" w:space="0" w:color="000000"/>
              <w:right w:val="single" w:sz="4" w:space="0" w:color="auto"/>
            </w:tcBorders>
          </w:tcPr>
          <w:p w14:paraId="236597DD" w14:textId="77777777" w:rsidR="00D46906"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tcPr>
          <w:p w14:paraId="0B7FACB1" w14:textId="77777777" w:rsidR="00D46906" w:rsidRPr="002019E5" w:rsidRDefault="00D46906" w:rsidP="00A02A70">
            <w:pPr>
              <w:pStyle w:val="11"/>
              <w:shd w:val="clear" w:color="auto" w:fill="auto"/>
              <w:tabs>
                <w:tab w:val="left" w:pos="756"/>
              </w:tabs>
              <w:spacing w:after="0" w:line="240" w:lineRule="auto"/>
              <w:ind w:right="60" w:firstLine="0"/>
              <w:jc w:val="center"/>
              <w:rPr>
                <w:rFonts w:ascii="Times New Roman" w:hAnsi="Times New Roman" w:cs="Times New Roman"/>
                <w:sz w:val="24"/>
                <w:szCs w:val="24"/>
              </w:rPr>
            </w:pPr>
          </w:p>
        </w:tc>
        <w:tc>
          <w:tcPr>
            <w:tcW w:w="5386" w:type="dxa"/>
            <w:tcBorders>
              <w:top w:val="single" w:sz="4" w:space="0" w:color="000000"/>
              <w:left w:val="single" w:sz="4" w:space="0" w:color="auto"/>
              <w:bottom w:val="single" w:sz="4" w:space="0" w:color="000000"/>
              <w:right w:val="single" w:sz="4" w:space="0" w:color="000000"/>
            </w:tcBorders>
          </w:tcPr>
          <w:p w14:paraId="3C10A6A4" w14:textId="77777777" w:rsidR="00D46906" w:rsidRPr="005A4F2D" w:rsidRDefault="00D46906" w:rsidP="00A02A70">
            <w:pPr>
              <w:pStyle w:val="a7"/>
              <w:spacing w:line="100" w:lineRule="atLeast"/>
              <w:ind w:left="0"/>
            </w:pPr>
            <w:r w:rsidRPr="00224967">
              <w:t>Презентация выступления</w:t>
            </w:r>
            <w:r>
              <w:t>.</w:t>
            </w:r>
          </w:p>
        </w:tc>
        <w:tc>
          <w:tcPr>
            <w:tcW w:w="1276" w:type="dxa"/>
            <w:tcBorders>
              <w:top w:val="single" w:sz="4" w:space="0" w:color="000000"/>
              <w:left w:val="single" w:sz="4" w:space="0" w:color="000000"/>
              <w:bottom w:val="single" w:sz="4" w:space="0" w:color="000000"/>
              <w:right w:val="single" w:sz="4" w:space="0" w:color="000000"/>
            </w:tcBorders>
          </w:tcPr>
          <w:p w14:paraId="65D5BF16" w14:textId="77777777" w:rsidR="00D46906" w:rsidRPr="005A4F2D" w:rsidRDefault="00D46906" w:rsidP="00A02A70">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14:paraId="5410A334" w14:textId="77777777" w:rsidR="00D46906" w:rsidRPr="005A4F2D" w:rsidRDefault="00D46906" w:rsidP="00A02A70">
            <w:pPr>
              <w:pStyle w:val="11"/>
              <w:shd w:val="clear" w:color="auto" w:fill="auto"/>
              <w:tabs>
                <w:tab w:val="left" w:pos="756"/>
              </w:tabs>
              <w:spacing w:after="0" w:line="240" w:lineRule="auto"/>
              <w:ind w:right="60" w:firstLine="0"/>
              <w:jc w:val="both"/>
              <w:rPr>
                <w:rFonts w:ascii="Times New Roman" w:hAnsi="Times New Roman" w:cs="Times New Roman"/>
                <w:sz w:val="24"/>
                <w:szCs w:val="24"/>
              </w:rPr>
            </w:pPr>
          </w:p>
        </w:tc>
      </w:tr>
    </w:tbl>
    <w:p w14:paraId="6C91D6A0" w14:textId="77777777" w:rsidR="00842ED6" w:rsidRPr="00EF43D5" w:rsidRDefault="00842ED6" w:rsidP="00D46906">
      <w:pPr>
        <w:rPr>
          <w:b/>
        </w:rPr>
      </w:pPr>
    </w:p>
    <w:p w14:paraId="31E39723" w14:textId="77777777" w:rsidR="006C5643" w:rsidRPr="00EF43D5" w:rsidRDefault="006C5643" w:rsidP="00EF43D5">
      <w:pPr>
        <w:jc w:val="both"/>
        <w:rPr>
          <w:b/>
        </w:rPr>
      </w:pPr>
    </w:p>
    <w:p w14:paraId="0329D97C" w14:textId="77777777" w:rsidR="006C5643" w:rsidRPr="00EF43D5" w:rsidRDefault="00F7041D" w:rsidP="00320183">
      <w:pPr>
        <w:jc w:val="center"/>
        <w:rPr>
          <w:b/>
        </w:rPr>
      </w:pPr>
      <w:r w:rsidRPr="00EF43D5">
        <w:rPr>
          <w:b/>
        </w:rPr>
        <w:t>Система оценки достижения планируемых результатов</w:t>
      </w:r>
    </w:p>
    <w:p w14:paraId="77890D43" w14:textId="77777777" w:rsidR="001651B3" w:rsidRDefault="00F7041D" w:rsidP="00EF43D5">
      <w:pPr>
        <w:jc w:val="both"/>
      </w:pPr>
      <w:r w:rsidRPr="00EF43D5">
        <w:t xml:space="preserve">Программа элективного курса предусматривает </w:t>
      </w:r>
      <w:proofErr w:type="spellStart"/>
      <w:r w:rsidRPr="00EF43D5">
        <w:t>безотметочную</w:t>
      </w:r>
      <w:proofErr w:type="spellEnd"/>
      <w:r w:rsidRPr="00EF43D5">
        <w:t xml:space="preserve"> систему. Достижение планируемых результатов происходит через систему самостоятельных работ,</w:t>
      </w:r>
      <w:r w:rsidR="008B4DB1">
        <w:t xml:space="preserve"> практических</w:t>
      </w:r>
      <w:r w:rsidRPr="00EF43D5">
        <w:t xml:space="preserve"> в которые включаются и тестовые задания. Результаты работ оцениваются по уровневой шкале (оптимальный, высокий, средний, низкий) и фиксир</w:t>
      </w:r>
      <w:r w:rsidR="008B4DB1">
        <w:t>уется в рабочем журнале учителя, не являющимся отчетным документом.</w:t>
      </w:r>
      <w:r w:rsidRPr="00EF43D5">
        <w:t xml:space="preserve"> </w:t>
      </w:r>
      <w:r w:rsidR="00C541B7" w:rsidRPr="00EF43D5">
        <w:t>Н</w:t>
      </w:r>
      <w:r w:rsidRPr="00EF43D5">
        <w:t xml:space="preserve">а основании данных результатов выстраивается </w:t>
      </w:r>
      <w:r w:rsidR="001651B3" w:rsidRPr="00EF43D5">
        <w:t>индивидуальная работа с учащимися.</w:t>
      </w:r>
      <w:r w:rsidR="008B4DB1">
        <w:t xml:space="preserve"> Критерии оценивания достижений устанавливаются в пояснительной записке к программе и доводятся до сведения учеников на первом занятии.</w:t>
      </w:r>
    </w:p>
    <w:p w14:paraId="5FCEAB6A" w14:textId="77777777" w:rsidR="00C61438" w:rsidRDefault="00C61438" w:rsidP="00EF43D5">
      <w:pPr>
        <w:jc w:val="both"/>
      </w:pPr>
    </w:p>
    <w:p w14:paraId="1692FDD1" w14:textId="77777777" w:rsidR="00C61438" w:rsidRDefault="00C61438" w:rsidP="00EF43D5">
      <w:pPr>
        <w:jc w:val="both"/>
      </w:pPr>
    </w:p>
    <w:p w14:paraId="201FFB84" w14:textId="77777777" w:rsidR="00C61438" w:rsidRDefault="00C61438" w:rsidP="00EF43D5">
      <w:pPr>
        <w:jc w:val="both"/>
      </w:pPr>
    </w:p>
    <w:p w14:paraId="0600C076" w14:textId="77777777" w:rsidR="00C61438" w:rsidRDefault="00C61438" w:rsidP="00EF43D5">
      <w:pPr>
        <w:jc w:val="both"/>
      </w:pPr>
    </w:p>
    <w:p w14:paraId="65E4299C" w14:textId="77777777" w:rsidR="00C61438" w:rsidRDefault="00C61438" w:rsidP="00EF43D5">
      <w:pPr>
        <w:jc w:val="both"/>
      </w:pPr>
    </w:p>
    <w:p w14:paraId="7D1D2F18" w14:textId="77777777" w:rsidR="00C61438" w:rsidRDefault="00C61438" w:rsidP="00EF43D5">
      <w:pPr>
        <w:jc w:val="both"/>
      </w:pPr>
    </w:p>
    <w:p w14:paraId="63A49B5C" w14:textId="77777777" w:rsidR="00C61438" w:rsidRDefault="00C61438" w:rsidP="00EF43D5">
      <w:pPr>
        <w:jc w:val="both"/>
      </w:pPr>
    </w:p>
    <w:p w14:paraId="3CE90B23" w14:textId="77777777" w:rsidR="00C61438" w:rsidRDefault="00C61438" w:rsidP="00EF43D5">
      <w:pPr>
        <w:jc w:val="both"/>
      </w:pPr>
    </w:p>
    <w:p w14:paraId="535D1B13" w14:textId="77777777" w:rsidR="00C61438" w:rsidRDefault="00C61438" w:rsidP="00EF43D5">
      <w:pPr>
        <w:jc w:val="both"/>
      </w:pPr>
    </w:p>
    <w:p w14:paraId="35E48E2E" w14:textId="77777777" w:rsidR="00C61438" w:rsidRDefault="00C61438" w:rsidP="00EF43D5">
      <w:pPr>
        <w:jc w:val="both"/>
      </w:pPr>
    </w:p>
    <w:p w14:paraId="1C2F523B" w14:textId="77777777" w:rsidR="00C61438" w:rsidRDefault="00C61438" w:rsidP="00EF43D5">
      <w:pPr>
        <w:jc w:val="both"/>
      </w:pPr>
    </w:p>
    <w:p w14:paraId="5E725AE7" w14:textId="77777777" w:rsidR="00C61438" w:rsidRDefault="00C61438" w:rsidP="00EF43D5">
      <w:pPr>
        <w:jc w:val="both"/>
      </w:pPr>
    </w:p>
    <w:p w14:paraId="641635F8" w14:textId="77777777" w:rsidR="00C61438" w:rsidRDefault="00C61438" w:rsidP="00EF43D5">
      <w:pPr>
        <w:jc w:val="both"/>
      </w:pPr>
    </w:p>
    <w:p w14:paraId="43215412" w14:textId="77777777" w:rsidR="00C61438" w:rsidRDefault="00C61438" w:rsidP="00EF43D5">
      <w:pPr>
        <w:jc w:val="both"/>
      </w:pPr>
    </w:p>
    <w:p w14:paraId="70A2FC5F" w14:textId="77777777" w:rsidR="00C61438" w:rsidRDefault="00C61438" w:rsidP="00EF43D5">
      <w:pPr>
        <w:jc w:val="both"/>
      </w:pPr>
    </w:p>
    <w:p w14:paraId="37B8AD71" w14:textId="77777777" w:rsidR="00C61438" w:rsidRDefault="00C61438" w:rsidP="00EF43D5">
      <w:pPr>
        <w:jc w:val="both"/>
      </w:pPr>
    </w:p>
    <w:p w14:paraId="42E2954D" w14:textId="77777777" w:rsidR="00C61438" w:rsidRDefault="00C61438" w:rsidP="00EF43D5">
      <w:pPr>
        <w:jc w:val="both"/>
      </w:pPr>
    </w:p>
    <w:p w14:paraId="09868F3B" w14:textId="77777777" w:rsidR="00C61438" w:rsidRDefault="00C61438" w:rsidP="00EF43D5">
      <w:pPr>
        <w:jc w:val="both"/>
      </w:pPr>
    </w:p>
    <w:p w14:paraId="0A317F43" w14:textId="77777777" w:rsidR="00C61438" w:rsidRDefault="00C61438" w:rsidP="00EF43D5">
      <w:pPr>
        <w:jc w:val="both"/>
      </w:pPr>
    </w:p>
    <w:p w14:paraId="27EBE2FE" w14:textId="77777777" w:rsidR="00C61438" w:rsidRDefault="00C61438" w:rsidP="00EF43D5">
      <w:pPr>
        <w:jc w:val="both"/>
      </w:pPr>
    </w:p>
    <w:p w14:paraId="1F6FDFD9" w14:textId="77777777" w:rsidR="00C61438" w:rsidRDefault="00C61438" w:rsidP="00EF43D5">
      <w:pPr>
        <w:jc w:val="both"/>
      </w:pPr>
    </w:p>
    <w:p w14:paraId="21EB5CCE" w14:textId="77777777" w:rsidR="00C61438" w:rsidRDefault="00C61438" w:rsidP="00EF43D5">
      <w:pPr>
        <w:jc w:val="both"/>
      </w:pPr>
    </w:p>
    <w:p w14:paraId="5D53FD90" w14:textId="77777777" w:rsidR="00C61438" w:rsidRDefault="00C61438" w:rsidP="00EF43D5">
      <w:pPr>
        <w:jc w:val="both"/>
      </w:pPr>
    </w:p>
    <w:p w14:paraId="7A335606" w14:textId="77777777" w:rsidR="00C61438" w:rsidRDefault="00C61438" w:rsidP="00EF43D5">
      <w:pPr>
        <w:jc w:val="both"/>
      </w:pPr>
    </w:p>
    <w:p w14:paraId="1E7826C8" w14:textId="77777777" w:rsidR="00C61438" w:rsidRDefault="00C61438" w:rsidP="00EF43D5">
      <w:pPr>
        <w:jc w:val="both"/>
      </w:pPr>
    </w:p>
    <w:p w14:paraId="02749137" w14:textId="77777777" w:rsidR="00C61438" w:rsidRDefault="00C61438" w:rsidP="00EF43D5">
      <w:pPr>
        <w:jc w:val="both"/>
      </w:pPr>
    </w:p>
    <w:p w14:paraId="4CF39431" w14:textId="77777777" w:rsidR="00C61438" w:rsidRDefault="00C61438" w:rsidP="00EF43D5">
      <w:pPr>
        <w:jc w:val="both"/>
      </w:pPr>
    </w:p>
    <w:p w14:paraId="3788F1E6" w14:textId="77777777" w:rsidR="00C61438" w:rsidRDefault="00C61438" w:rsidP="00EF43D5">
      <w:pPr>
        <w:jc w:val="both"/>
      </w:pPr>
    </w:p>
    <w:p w14:paraId="1BB4C3B9" w14:textId="77777777" w:rsidR="00C61438" w:rsidRDefault="00C61438" w:rsidP="00EF43D5">
      <w:pPr>
        <w:jc w:val="both"/>
      </w:pPr>
    </w:p>
    <w:p w14:paraId="00C54868" w14:textId="77777777" w:rsidR="00C61438" w:rsidRDefault="00C61438" w:rsidP="00EF43D5">
      <w:pPr>
        <w:jc w:val="both"/>
      </w:pPr>
    </w:p>
    <w:p w14:paraId="2B777A1A" w14:textId="77777777" w:rsidR="00C61438" w:rsidRDefault="00C61438" w:rsidP="00EF43D5">
      <w:pPr>
        <w:jc w:val="both"/>
      </w:pPr>
    </w:p>
    <w:p w14:paraId="2193F364" w14:textId="77777777" w:rsidR="00C61438" w:rsidRDefault="00C61438" w:rsidP="00EF43D5">
      <w:pPr>
        <w:jc w:val="both"/>
      </w:pPr>
    </w:p>
    <w:p w14:paraId="43ED0E4B" w14:textId="77777777" w:rsidR="000B4DBF" w:rsidRDefault="000B4DBF" w:rsidP="00EF43D5">
      <w:pPr>
        <w:jc w:val="both"/>
      </w:pPr>
    </w:p>
    <w:sectPr w:rsidR="000B4DBF" w:rsidSect="00BB2F45">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77219" w14:textId="77777777" w:rsidR="008177C1" w:rsidRDefault="008177C1" w:rsidP="00F65A48">
      <w:r>
        <w:separator/>
      </w:r>
    </w:p>
  </w:endnote>
  <w:endnote w:type="continuationSeparator" w:id="0">
    <w:p w14:paraId="52070FB0" w14:textId="77777777" w:rsidR="008177C1" w:rsidRDefault="008177C1" w:rsidP="00F6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9805" w14:textId="77777777" w:rsidR="003325FF" w:rsidRDefault="000B171C" w:rsidP="00BB2F45">
    <w:pPr>
      <w:pStyle w:val="a4"/>
      <w:framePr w:wrap="around" w:vAnchor="text" w:hAnchor="margin" w:xAlign="right" w:y="1"/>
      <w:rPr>
        <w:rStyle w:val="a6"/>
      </w:rPr>
    </w:pPr>
    <w:r>
      <w:rPr>
        <w:rStyle w:val="a6"/>
      </w:rPr>
      <w:fldChar w:fldCharType="begin"/>
    </w:r>
    <w:r w:rsidR="003325FF">
      <w:rPr>
        <w:rStyle w:val="a6"/>
      </w:rPr>
      <w:instrText xml:space="preserve">PAGE  </w:instrText>
    </w:r>
    <w:r>
      <w:rPr>
        <w:rStyle w:val="a6"/>
      </w:rPr>
      <w:fldChar w:fldCharType="end"/>
    </w:r>
  </w:p>
  <w:p w14:paraId="6D02DFBD" w14:textId="77777777" w:rsidR="003325FF" w:rsidRDefault="003325FF" w:rsidP="00BB2F45">
    <w:pPr>
      <w:pStyle w:val="a4"/>
      <w:ind w:right="360"/>
    </w:pPr>
  </w:p>
  <w:p w14:paraId="224E5364" w14:textId="77777777" w:rsidR="00D408DE" w:rsidRDefault="00D408DE"/>
  <w:p w14:paraId="31E1F560" w14:textId="77777777" w:rsidR="00D408DE" w:rsidRDefault="00D408DE"/>
  <w:p w14:paraId="448F39BE" w14:textId="77777777" w:rsidR="00D408DE" w:rsidRDefault="00D408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305A" w14:textId="77777777" w:rsidR="003325FF" w:rsidRDefault="000B171C" w:rsidP="00BB2F45">
    <w:pPr>
      <w:pStyle w:val="a4"/>
      <w:framePr w:wrap="around" w:vAnchor="text" w:hAnchor="margin" w:xAlign="right" w:y="1"/>
      <w:rPr>
        <w:rStyle w:val="a6"/>
      </w:rPr>
    </w:pPr>
    <w:r>
      <w:rPr>
        <w:rStyle w:val="a6"/>
      </w:rPr>
      <w:fldChar w:fldCharType="begin"/>
    </w:r>
    <w:r w:rsidR="003325FF">
      <w:rPr>
        <w:rStyle w:val="a6"/>
      </w:rPr>
      <w:instrText xml:space="preserve">PAGE  </w:instrText>
    </w:r>
    <w:r>
      <w:rPr>
        <w:rStyle w:val="a6"/>
      </w:rPr>
      <w:fldChar w:fldCharType="separate"/>
    </w:r>
    <w:r w:rsidR="009919A1">
      <w:rPr>
        <w:rStyle w:val="a6"/>
        <w:noProof/>
      </w:rPr>
      <w:t>7</w:t>
    </w:r>
    <w:r>
      <w:rPr>
        <w:rStyle w:val="a6"/>
      </w:rPr>
      <w:fldChar w:fldCharType="end"/>
    </w:r>
  </w:p>
  <w:p w14:paraId="5838CD6D" w14:textId="77777777" w:rsidR="003325FF" w:rsidRDefault="003325FF" w:rsidP="00BB2F45">
    <w:pPr>
      <w:pStyle w:val="a4"/>
      <w:ind w:right="360"/>
    </w:pPr>
  </w:p>
  <w:p w14:paraId="162DBB8C" w14:textId="77777777" w:rsidR="00D408DE" w:rsidRDefault="00D408DE"/>
  <w:p w14:paraId="7380A161" w14:textId="77777777" w:rsidR="00D408DE" w:rsidRDefault="00D408DE"/>
  <w:p w14:paraId="28BBF6EF" w14:textId="77777777" w:rsidR="00D408DE" w:rsidRDefault="00D408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3ADFA" w14:textId="77777777" w:rsidR="008177C1" w:rsidRDefault="008177C1" w:rsidP="00F65A48">
      <w:r>
        <w:separator/>
      </w:r>
    </w:p>
  </w:footnote>
  <w:footnote w:type="continuationSeparator" w:id="0">
    <w:p w14:paraId="03806C5C" w14:textId="77777777" w:rsidR="008177C1" w:rsidRDefault="008177C1" w:rsidP="00F65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65FF"/>
    <w:multiLevelType w:val="hybridMultilevel"/>
    <w:tmpl w:val="75A82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1F42DB"/>
    <w:multiLevelType w:val="hybridMultilevel"/>
    <w:tmpl w:val="35100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224425"/>
    <w:multiLevelType w:val="hybridMultilevel"/>
    <w:tmpl w:val="E6C4AA16"/>
    <w:lvl w:ilvl="0" w:tplc="5764F17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BC2252"/>
    <w:multiLevelType w:val="hybridMultilevel"/>
    <w:tmpl w:val="AEA43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1E3608"/>
    <w:multiLevelType w:val="hybridMultilevel"/>
    <w:tmpl w:val="436299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1D7720"/>
    <w:multiLevelType w:val="hybridMultilevel"/>
    <w:tmpl w:val="926E2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2C33E9"/>
    <w:multiLevelType w:val="hybridMultilevel"/>
    <w:tmpl w:val="762E5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2A335B"/>
    <w:multiLevelType w:val="multilevel"/>
    <w:tmpl w:val="EE10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131DB"/>
    <w:multiLevelType w:val="hybridMultilevel"/>
    <w:tmpl w:val="09927DDA"/>
    <w:lvl w:ilvl="0" w:tplc="5764F17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E41610"/>
    <w:multiLevelType w:val="hybridMultilevel"/>
    <w:tmpl w:val="4B3CB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68438B"/>
    <w:multiLevelType w:val="hybridMultilevel"/>
    <w:tmpl w:val="82D80518"/>
    <w:lvl w:ilvl="0" w:tplc="5764F17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07F2ABC"/>
    <w:multiLevelType w:val="multilevel"/>
    <w:tmpl w:val="5966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CC51C0"/>
    <w:multiLevelType w:val="hybridMultilevel"/>
    <w:tmpl w:val="0A5CA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EE2BF9"/>
    <w:multiLevelType w:val="hybridMultilevel"/>
    <w:tmpl w:val="42E6D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9058DF"/>
    <w:multiLevelType w:val="hybridMultilevel"/>
    <w:tmpl w:val="33243932"/>
    <w:lvl w:ilvl="0" w:tplc="5764F17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79E7059"/>
    <w:multiLevelType w:val="hybridMultilevel"/>
    <w:tmpl w:val="0182454A"/>
    <w:lvl w:ilvl="0" w:tplc="5764F172">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B6841F4"/>
    <w:multiLevelType w:val="hybridMultilevel"/>
    <w:tmpl w:val="B7BE6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1A7B53"/>
    <w:multiLevelType w:val="hybridMultilevel"/>
    <w:tmpl w:val="F5708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045623"/>
    <w:multiLevelType w:val="hybridMultilevel"/>
    <w:tmpl w:val="A13AAEEA"/>
    <w:lvl w:ilvl="0" w:tplc="0419000F">
      <w:start w:val="1"/>
      <w:numFmt w:val="decimal"/>
      <w:lvlText w:val="%1."/>
      <w:lvlJc w:val="left"/>
      <w:pPr>
        <w:ind w:left="1915" w:hanging="360"/>
      </w:pPr>
    </w:lvl>
    <w:lvl w:ilvl="1" w:tplc="04190019" w:tentative="1">
      <w:start w:val="1"/>
      <w:numFmt w:val="lowerLetter"/>
      <w:lvlText w:val="%2."/>
      <w:lvlJc w:val="left"/>
      <w:pPr>
        <w:ind w:left="2635" w:hanging="360"/>
      </w:pPr>
    </w:lvl>
    <w:lvl w:ilvl="2" w:tplc="0419001B" w:tentative="1">
      <w:start w:val="1"/>
      <w:numFmt w:val="lowerRoman"/>
      <w:lvlText w:val="%3."/>
      <w:lvlJc w:val="right"/>
      <w:pPr>
        <w:ind w:left="3355" w:hanging="180"/>
      </w:pPr>
    </w:lvl>
    <w:lvl w:ilvl="3" w:tplc="0419000F" w:tentative="1">
      <w:start w:val="1"/>
      <w:numFmt w:val="decimal"/>
      <w:lvlText w:val="%4."/>
      <w:lvlJc w:val="left"/>
      <w:pPr>
        <w:ind w:left="4075" w:hanging="360"/>
      </w:pPr>
    </w:lvl>
    <w:lvl w:ilvl="4" w:tplc="04190019" w:tentative="1">
      <w:start w:val="1"/>
      <w:numFmt w:val="lowerLetter"/>
      <w:lvlText w:val="%5."/>
      <w:lvlJc w:val="left"/>
      <w:pPr>
        <w:ind w:left="4795" w:hanging="360"/>
      </w:pPr>
    </w:lvl>
    <w:lvl w:ilvl="5" w:tplc="0419001B" w:tentative="1">
      <w:start w:val="1"/>
      <w:numFmt w:val="lowerRoman"/>
      <w:lvlText w:val="%6."/>
      <w:lvlJc w:val="right"/>
      <w:pPr>
        <w:ind w:left="5515" w:hanging="180"/>
      </w:pPr>
    </w:lvl>
    <w:lvl w:ilvl="6" w:tplc="0419000F" w:tentative="1">
      <w:start w:val="1"/>
      <w:numFmt w:val="decimal"/>
      <w:lvlText w:val="%7."/>
      <w:lvlJc w:val="left"/>
      <w:pPr>
        <w:ind w:left="6235" w:hanging="360"/>
      </w:pPr>
    </w:lvl>
    <w:lvl w:ilvl="7" w:tplc="04190019" w:tentative="1">
      <w:start w:val="1"/>
      <w:numFmt w:val="lowerLetter"/>
      <w:lvlText w:val="%8."/>
      <w:lvlJc w:val="left"/>
      <w:pPr>
        <w:ind w:left="6955" w:hanging="360"/>
      </w:pPr>
    </w:lvl>
    <w:lvl w:ilvl="8" w:tplc="0419001B" w:tentative="1">
      <w:start w:val="1"/>
      <w:numFmt w:val="lowerRoman"/>
      <w:lvlText w:val="%9."/>
      <w:lvlJc w:val="right"/>
      <w:pPr>
        <w:ind w:left="7675" w:hanging="180"/>
      </w:pPr>
    </w:lvl>
  </w:abstractNum>
  <w:abstractNum w:abstractNumId="19" w15:restartNumberingAfterBreak="0">
    <w:nsid w:val="4DE17F85"/>
    <w:multiLevelType w:val="hybridMultilevel"/>
    <w:tmpl w:val="64CA2244"/>
    <w:lvl w:ilvl="0" w:tplc="3ED28E88">
      <w:start w:val="1"/>
      <w:numFmt w:val="bullet"/>
      <w:pStyle w:val="a"/>
      <w:lvlText w:val=""/>
      <w:lvlJc w:val="left"/>
      <w:pPr>
        <w:ind w:left="12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3DE3676"/>
    <w:multiLevelType w:val="hybridMultilevel"/>
    <w:tmpl w:val="3D008854"/>
    <w:lvl w:ilvl="0" w:tplc="04190001">
      <w:start w:val="1"/>
      <w:numFmt w:val="bullet"/>
      <w:lvlText w:val=""/>
      <w:lvlJc w:val="left"/>
      <w:pPr>
        <w:ind w:left="15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EDA0FD6"/>
    <w:multiLevelType w:val="hybridMultilevel"/>
    <w:tmpl w:val="2C2CEEE4"/>
    <w:lvl w:ilvl="0" w:tplc="5764F17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EAE4F06"/>
    <w:multiLevelType w:val="hybridMultilevel"/>
    <w:tmpl w:val="BC4C4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8B6280"/>
    <w:multiLevelType w:val="hybridMultilevel"/>
    <w:tmpl w:val="1E76F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A643BE"/>
    <w:multiLevelType w:val="hybridMultilevel"/>
    <w:tmpl w:val="CFE41528"/>
    <w:lvl w:ilvl="0" w:tplc="876476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DB600CC"/>
    <w:multiLevelType w:val="hybridMultilevel"/>
    <w:tmpl w:val="AB5ED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3D1FFB"/>
    <w:multiLevelType w:val="hybridMultilevel"/>
    <w:tmpl w:val="F698CC8E"/>
    <w:lvl w:ilvl="0" w:tplc="4AE6CBEE">
      <w:start w:val="1"/>
      <w:numFmt w:val="decimal"/>
      <w:lvlText w:val="%1."/>
      <w:lvlJc w:val="left"/>
      <w:pPr>
        <w:ind w:left="720" w:hanging="360"/>
      </w:pPr>
      <w:rPr>
        <w:rFonts w:ascii="CIDFont+F1" w:hAnsi="CIDFont+F1"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0"/>
  </w:num>
  <w:num w:numId="12">
    <w:abstractNumId w:val="23"/>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7"/>
  </w:num>
  <w:num w:numId="18">
    <w:abstractNumId w:val="12"/>
  </w:num>
  <w:num w:numId="19">
    <w:abstractNumId w:val="5"/>
  </w:num>
  <w:num w:numId="20">
    <w:abstractNumId w:val="3"/>
  </w:num>
  <w:num w:numId="21">
    <w:abstractNumId w:val="13"/>
  </w:num>
  <w:num w:numId="22">
    <w:abstractNumId w:val="9"/>
  </w:num>
  <w:num w:numId="23">
    <w:abstractNumId w:val="6"/>
  </w:num>
  <w:num w:numId="24">
    <w:abstractNumId w:val="17"/>
  </w:num>
  <w:num w:numId="25">
    <w:abstractNumId w:val="16"/>
  </w:num>
  <w:num w:numId="26">
    <w:abstractNumId w:val="26"/>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8B"/>
    <w:rsid w:val="000021DE"/>
    <w:rsid w:val="0001287B"/>
    <w:rsid w:val="00025F0F"/>
    <w:rsid w:val="0006150A"/>
    <w:rsid w:val="00062482"/>
    <w:rsid w:val="000B171C"/>
    <w:rsid w:val="000B4DBF"/>
    <w:rsid w:val="000C7CC9"/>
    <w:rsid w:val="000E1DC6"/>
    <w:rsid w:val="000E3241"/>
    <w:rsid w:val="000F41A3"/>
    <w:rsid w:val="000F664C"/>
    <w:rsid w:val="00105934"/>
    <w:rsid w:val="00122707"/>
    <w:rsid w:val="00140A1D"/>
    <w:rsid w:val="00141EA4"/>
    <w:rsid w:val="001651B3"/>
    <w:rsid w:val="001B5B2E"/>
    <w:rsid w:val="001D218E"/>
    <w:rsid w:val="001F4BD5"/>
    <w:rsid w:val="002048FF"/>
    <w:rsid w:val="0020551B"/>
    <w:rsid w:val="00227837"/>
    <w:rsid w:val="00230C68"/>
    <w:rsid w:val="0024237B"/>
    <w:rsid w:val="002721C2"/>
    <w:rsid w:val="002A2FCE"/>
    <w:rsid w:val="002B35A0"/>
    <w:rsid w:val="002D6BB8"/>
    <w:rsid w:val="002F6104"/>
    <w:rsid w:val="00320183"/>
    <w:rsid w:val="003325FF"/>
    <w:rsid w:val="003908E1"/>
    <w:rsid w:val="003A2451"/>
    <w:rsid w:val="003A393F"/>
    <w:rsid w:val="003A4CB3"/>
    <w:rsid w:val="003B3361"/>
    <w:rsid w:val="004238A0"/>
    <w:rsid w:val="00473CFC"/>
    <w:rsid w:val="00495F2C"/>
    <w:rsid w:val="004B7806"/>
    <w:rsid w:val="004E0A36"/>
    <w:rsid w:val="005A1093"/>
    <w:rsid w:val="0060182F"/>
    <w:rsid w:val="0061086B"/>
    <w:rsid w:val="00632DA8"/>
    <w:rsid w:val="006440C3"/>
    <w:rsid w:val="006823A9"/>
    <w:rsid w:val="006C5643"/>
    <w:rsid w:val="006D558B"/>
    <w:rsid w:val="007029AB"/>
    <w:rsid w:val="007041AA"/>
    <w:rsid w:val="00720DDB"/>
    <w:rsid w:val="007236FE"/>
    <w:rsid w:val="00736EF8"/>
    <w:rsid w:val="00747F0A"/>
    <w:rsid w:val="00776DB7"/>
    <w:rsid w:val="007A0AF4"/>
    <w:rsid w:val="0080688D"/>
    <w:rsid w:val="008177C1"/>
    <w:rsid w:val="00826523"/>
    <w:rsid w:val="00842ED6"/>
    <w:rsid w:val="00855B9E"/>
    <w:rsid w:val="008601BE"/>
    <w:rsid w:val="00860520"/>
    <w:rsid w:val="00892177"/>
    <w:rsid w:val="008B4DB1"/>
    <w:rsid w:val="008B5FB4"/>
    <w:rsid w:val="008E574B"/>
    <w:rsid w:val="008E6A05"/>
    <w:rsid w:val="00903273"/>
    <w:rsid w:val="00930F13"/>
    <w:rsid w:val="00953DB7"/>
    <w:rsid w:val="009919A1"/>
    <w:rsid w:val="009A0D46"/>
    <w:rsid w:val="009A6D33"/>
    <w:rsid w:val="009D5FA8"/>
    <w:rsid w:val="009E0A71"/>
    <w:rsid w:val="009F02B3"/>
    <w:rsid w:val="00AA451C"/>
    <w:rsid w:val="00AA4A49"/>
    <w:rsid w:val="00AD6C88"/>
    <w:rsid w:val="00B0470B"/>
    <w:rsid w:val="00B10FDE"/>
    <w:rsid w:val="00B30D74"/>
    <w:rsid w:val="00B3706F"/>
    <w:rsid w:val="00B81152"/>
    <w:rsid w:val="00B90186"/>
    <w:rsid w:val="00B90953"/>
    <w:rsid w:val="00B95481"/>
    <w:rsid w:val="00B96796"/>
    <w:rsid w:val="00BB2F45"/>
    <w:rsid w:val="00BC68CA"/>
    <w:rsid w:val="00C219E7"/>
    <w:rsid w:val="00C42C78"/>
    <w:rsid w:val="00C541B7"/>
    <w:rsid w:val="00C61438"/>
    <w:rsid w:val="00C961CD"/>
    <w:rsid w:val="00CA4B57"/>
    <w:rsid w:val="00D31E0D"/>
    <w:rsid w:val="00D408DE"/>
    <w:rsid w:val="00D46906"/>
    <w:rsid w:val="00DC6C60"/>
    <w:rsid w:val="00DD037A"/>
    <w:rsid w:val="00DD310F"/>
    <w:rsid w:val="00DD59FF"/>
    <w:rsid w:val="00DE0CDF"/>
    <w:rsid w:val="00DE4DD5"/>
    <w:rsid w:val="00E237E0"/>
    <w:rsid w:val="00E31CE5"/>
    <w:rsid w:val="00E46F39"/>
    <w:rsid w:val="00E506CB"/>
    <w:rsid w:val="00E72529"/>
    <w:rsid w:val="00E83455"/>
    <w:rsid w:val="00ED777B"/>
    <w:rsid w:val="00EE3887"/>
    <w:rsid w:val="00EF1E24"/>
    <w:rsid w:val="00EF43D5"/>
    <w:rsid w:val="00F367F6"/>
    <w:rsid w:val="00F630CB"/>
    <w:rsid w:val="00F65A48"/>
    <w:rsid w:val="00F7041D"/>
    <w:rsid w:val="00F71655"/>
    <w:rsid w:val="00F72E85"/>
    <w:rsid w:val="00FC386B"/>
    <w:rsid w:val="00FD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E2A5"/>
  <w15:docId w15:val="{8C89CFB0-9399-4012-83EE-2BF552AF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D558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A0A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0"/>
    <w:next w:val="a0"/>
    <w:link w:val="50"/>
    <w:qFormat/>
    <w:rsid w:val="006D558B"/>
    <w:pPr>
      <w:keepNext/>
      <w:jc w:val="both"/>
      <w:outlineLvl w:val="4"/>
    </w:pPr>
    <w:rPr>
      <w:snapToGrid w:val="0"/>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6D558B"/>
    <w:rPr>
      <w:rFonts w:ascii="Times New Roman" w:eastAsia="Times New Roman" w:hAnsi="Times New Roman" w:cs="Times New Roman"/>
      <w:snapToGrid w:val="0"/>
      <w:color w:val="000000"/>
      <w:sz w:val="24"/>
      <w:szCs w:val="20"/>
      <w:lang w:eastAsia="ru-RU"/>
    </w:rPr>
  </w:style>
  <w:style w:type="paragraph" w:styleId="a4">
    <w:name w:val="footer"/>
    <w:basedOn w:val="a0"/>
    <w:link w:val="a5"/>
    <w:rsid w:val="006D558B"/>
    <w:pPr>
      <w:tabs>
        <w:tab w:val="center" w:pos="4677"/>
        <w:tab w:val="right" w:pos="9355"/>
      </w:tabs>
    </w:pPr>
  </w:style>
  <w:style w:type="character" w:customStyle="1" w:styleId="a5">
    <w:name w:val="Нижний колонтитул Знак"/>
    <w:basedOn w:val="a1"/>
    <w:link w:val="a4"/>
    <w:rsid w:val="006D558B"/>
    <w:rPr>
      <w:rFonts w:ascii="Times New Roman" w:eastAsia="Times New Roman" w:hAnsi="Times New Roman" w:cs="Times New Roman"/>
      <w:sz w:val="24"/>
      <w:szCs w:val="24"/>
      <w:lang w:eastAsia="ru-RU"/>
    </w:rPr>
  </w:style>
  <w:style w:type="character" w:styleId="a6">
    <w:name w:val="page number"/>
    <w:basedOn w:val="a1"/>
    <w:rsid w:val="006D558B"/>
  </w:style>
  <w:style w:type="paragraph" w:styleId="a7">
    <w:name w:val="List Paragraph"/>
    <w:basedOn w:val="a0"/>
    <w:qFormat/>
    <w:rsid w:val="00F7041D"/>
    <w:pPr>
      <w:ind w:left="720"/>
      <w:contextualSpacing/>
    </w:pPr>
  </w:style>
  <w:style w:type="paragraph" w:customStyle="1" w:styleId="ParagraphStyle">
    <w:name w:val="Paragraph Style"/>
    <w:rsid w:val="001651B3"/>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1"/>
    <w:link w:val="1"/>
    <w:uiPriority w:val="9"/>
    <w:rsid w:val="007A0AF4"/>
    <w:rPr>
      <w:rFonts w:asciiTheme="majorHAnsi" w:eastAsiaTheme="majorEastAsia" w:hAnsiTheme="majorHAnsi" w:cstheme="majorBidi"/>
      <w:b/>
      <w:bCs/>
      <w:color w:val="365F91" w:themeColor="accent1" w:themeShade="BF"/>
      <w:sz w:val="28"/>
      <w:szCs w:val="28"/>
      <w:lang w:eastAsia="ru-RU"/>
    </w:rPr>
  </w:style>
  <w:style w:type="character" w:styleId="a8">
    <w:name w:val="Hyperlink"/>
    <w:basedOn w:val="a1"/>
    <w:semiHidden/>
    <w:unhideWhenUsed/>
    <w:rsid w:val="007A0AF4"/>
    <w:rPr>
      <w:rFonts w:ascii="Arial" w:hAnsi="Arial" w:cs="Arial" w:hint="default"/>
      <w:color w:val="3366CC"/>
      <w:sz w:val="20"/>
      <w:szCs w:val="20"/>
      <w:u w:val="single"/>
    </w:rPr>
  </w:style>
  <w:style w:type="paragraph" w:customStyle="1" w:styleId="a">
    <w:name w:val="ЭОР_Список_мар"/>
    <w:basedOn w:val="a0"/>
    <w:qFormat/>
    <w:rsid w:val="007A0AF4"/>
    <w:pPr>
      <w:numPr>
        <w:numId w:val="13"/>
      </w:numPr>
      <w:shd w:val="clear" w:color="auto" w:fill="FFFFFF"/>
      <w:spacing w:line="360" w:lineRule="auto"/>
      <w:jc w:val="both"/>
    </w:pPr>
    <w:rPr>
      <w:rFonts w:eastAsia="Calibri"/>
      <w:lang w:eastAsia="en-US"/>
    </w:rPr>
  </w:style>
  <w:style w:type="character" w:styleId="a9">
    <w:name w:val="Strong"/>
    <w:basedOn w:val="a1"/>
    <w:uiPriority w:val="22"/>
    <w:qFormat/>
    <w:rsid w:val="007A0AF4"/>
    <w:rPr>
      <w:b/>
      <w:bCs/>
    </w:rPr>
  </w:style>
  <w:style w:type="table" w:styleId="aa">
    <w:name w:val="Table Grid"/>
    <w:basedOn w:val="a2"/>
    <w:uiPriority w:val="59"/>
    <w:rsid w:val="001D21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Базовый"/>
    <w:rsid w:val="0020551B"/>
    <w:pPr>
      <w:suppressAutoHyphens/>
    </w:pPr>
    <w:rPr>
      <w:rFonts w:ascii="Calibri" w:eastAsia="SimSun" w:hAnsi="Calibri" w:cs="Calibri"/>
    </w:rPr>
  </w:style>
  <w:style w:type="paragraph" w:styleId="ac">
    <w:name w:val="Normal (Web)"/>
    <w:basedOn w:val="a0"/>
    <w:uiPriority w:val="99"/>
    <w:unhideWhenUsed/>
    <w:rsid w:val="0020551B"/>
    <w:pPr>
      <w:spacing w:before="100" w:beforeAutospacing="1" w:after="100" w:afterAutospacing="1"/>
    </w:pPr>
  </w:style>
  <w:style w:type="character" w:customStyle="1" w:styleId="ad">
    <w:name w:val="Основной текст_"/>
    <w:basedOn w:val="a1"/>
    <w:link w:val="11"/>
    <w:locked/>
    <w:rsid w:val="00842ED6"/>
    <w:rPr>
      <w:rFonts w:ascii="Bookman Old Style" w:eastAsia="Bookman Old Style" w:hAnsi="Bookman Old Style" w:cs="Bookman Old Style"/>
      <w:sz w:val="18"/>
      <w:szCs w:val="18"/>
      <w:shd w:val="clear" w:color="auto" w:fill="FFFFFF"/>
    </w:rPr>
  </w:style>
  <w:style w:type="paragraph" w:customStyle="1" w:styleId="11">
    <w:name w:val="Основной текст1"/>
    <w:basedOn w:val="a0"/>
    <w:link w:val="ad"/>
    <w:rsid w:val="00842ED6"/>
    <w:pPr>
      <w:shd w:val="clear" w:color="auto" w:fill="FFFFFF"/>
      <w:spacing w:after="300" w:line="0" w:lineRule="atLeast"/>
      <w:ind w:hanging="700"/>
    </w:pPr>
    <w:rPr>
      <w:rFonts w:ascii="Bookman Old Style" w:eastAsia="Bookman Old Style" w:hAnsi="Bookman Old Style" w:cs="Bookman Old Style"/>
      <w:sz w:val="18"/>
      <w:szCs w:val="18"/>
      <w:lang w:eastAsia="en-US"/>
    </w:rPr>
  </w:style>
  <w:style w:type="paragraph" w:styleId="ae">
    <w:name w:val="Body Text Indent"/>
    <w:basedOn w:val="a0"/>
    <w:link w:val="af"/>
    <w:unhideWhenUsed/>
    <w:rsid w:val="000021DE"/>
    <w:pPr>
      <w:overflowPunct w:val="0"/>
      <w:autoSpaceDE w:val="0"/>
      <w:autoSpaceDN w:val="0"/>
      <w:adjustRightInd w:val="0"/>
      <w:ind w:firstLine="709"/>
    </w:pPr>
    <w:rPr>
      <w:sz w:val="26"/>
      <w:szCs w:val="20"/>
    </w:rPr>
  </w:style>
  <w:style w:type="character" w:customStyle="1" w:styleId="af">
    <w:name w:val="Основной текст с отступом Знак"/>
    <w:basedOn w:val="a1"/>
    <w:link w:val="ae"/>
    <w:rsid w:val="000021DE"/>
    <w:rPr>
      <w:rFonts w:ascii="Times New Roman" w:eastAsia="Times New Roman" w:hAnsi="Times New Roman" w:cs="Times New Roman"/>
      <w:sz w:val="26"/>
      <w:szCs w:val="20"/>
      <w:lang w:eastAsia="ru-RU"/>
    </w:rPr>
  </w:style>
  <w:style w:type="character" w:customStyle="1" w:styleId="fontstyle01">
    <w:name w:val="fontstyle01"/>
    <w:basedOn w:val="a1"/>
    <w:rsid w:val="000021DE"/>
    <w:rPr>
      <w:rFonts w:ascii="CIDFont+F1" w:hAnsi="CIDFont+F1" w:hint="default"/>
      <w:b w:val="0"/>
      <w:bCs w:val="0"/>
      <w:i w:val="0"/>
      <w:iCs w:val="0"/>
      <w:color w:val="000000"/>
      <w:sz w:val="24"/>
      <w:szCs w:val="24"/>
    </w:rPr>
  </w:style>
  <w:style w:type="character" w:customStyle="1" w:styleId="fontstyle31">
    <w:name w:val="fontstyle31"/>
    <w:basedOn w:val="a1"/>
    <w:rsid w:val="000021DE"/>
    <w:rPr>
      <w:rFonts w:ascii="CIDFont+F2" w:hAnsi="CIDFont+F2" w:hint="default"/>
      <w:b w:val="0"/>
      <w:bCs w:val="0"/>
      <w:i w:val="0"/>
      <w:iCs w:val="0"/>
      <w:color w:val="000000"/>
      <w:sz w:val="22"/>
      <w:szCs w:val="22"/>
    </w:rPr>
  </w:style>
  <w:style w:type="character" w:customStyle="1" w:styleId="fontstyle21">
    <w:name w:val="fontstyle21"/>
    <w:basedOn w:val="a1"/>
    <w:rsid w:val="000021DE"/>
    <w:rPr>
      <w:rFonts w:ascii="CIDFont+F3" w:hAnsi="CIDFont+F3" w:hint="default"/>
      <w:b/>
      <w:bCs/>
      <w:i w:val="0"/>
      <w:iCs w:val="0"/>
      <w:color w:val="000000"/>
      <w:sz w:val="24"/>
      <w:szCs w:val="24"/>
    </w:rPr>
  </w:style>
  <w:style w:type="paragraph" w:customStyle="1" w:styleId="c5">
    <w:name w:val="c5"/>
    <w:basedOn w:val="a0"/>
    <w:rsid w:val="002F6104"/>
    <w:pPr>
      <w:spacing w:before="100" w:beforeAutospacing="1" w:after="100" w:afterAutospacing="1"/>
    </w:pPr>
  </w:style>
  <w:style w:type="character" w:customStyle="1" w:styleId="c1">
    <w:name w:val="c1"/>
    <w:basedOn w:val="a1"/>
    <w:rsid w:val="002F6104"/>
  </w:style>
  <w:style w:type="character" w:customStyle="1" w:styleId="c27">
    <w:name w:val="c27"/>
    <w:basedOn w:val="a1"/>
    <w:rsid w:val="002F6104"/>
  </w:style>
  <w:style w:type="character" w:customStyle="1" w:styleId="c17">
    <w:name w:val="c17"/>
    <w:basedOn w:val="a1"/>
    <w:rsid w:val="002F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03403">
      <w:bodyDiv w:val="1"/>
      <w:marLeft w:val="0"/>
      <w:marRight w:val="0"/>
      <w:marTop w:val="0"/>
      <w:marBottom w:val="0"/>
      <w:divBdr>
        <w:top w:val="none" w:sz="0" w:space="0" w:color="auto"/>
        <w:left w:val="none" w:sz="0" w:space="0" w:color="auto"/>
        <w:bottom w:val="none" w:sz="0" w:space="0" w:color="auto"/>
        <w:right w:val="none" w:sz="0" w:space="0" w:color="auto"/>
      </w:divBdr>
    </w:div>
    <w:div w:id="430124013">
      <w:bodyDiv w:val="1"/>
      <w:marLeft w:val="0"/>
      <w:marRight w:val="0"/>
      <w:marTop w:val="0"/>
      <w:marBottom w:val="0"/>
      <w:divBdr>
        <w:top w:val="none" w:sz="0" w:space="0" w:color="auto"/>
        <w:left w:val="none" w:sz="0" w:space="0" w:color="auto"/>
        <w:bottom w:val="none" w:sz="0" w:space="0" w:color="auto"/>
        <w:right w:val="none" w:sz="0" w:space="0" w:color="auto"/>
      </w:divBdr>
    </w:div>
    <w:div w:id="1111780652">
      <w:bodyDiv w:val="1"/>
      <w:marLeft w:val="0"/>
      <w:marRight w:val="0"/>
      <w:marTop w:val="0"/>
      <w:marBottom w:val="0"/>
      <w:divBdr>
        <w:top w:val="none" w:sz="0" w:space="0" w:color="auto"/>
        <w:left w:val="none" w:sz="0" w:space="0" w:color="auto"/>
        <w:bottom w:val="none" w:sz="0" w:space="0" w:color="auto"/>
        <w:right w:val="none" w:sz="0" w:space="0" w:color="auto"/>
      </w:divBdr>
    </w:div>
    <w:div w:id="12691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E43A-90DD-4647-B08F-4B7728A1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2</cp:revision>
  <cp:lastPrinted>2014-11-09T22:18:00Z</cp:lastPrinted>
  <dcterms:created xsi:type="dcterms:W3CDTF">2024-09-04T05:34:00Z</dcterms:created>
  <dcterms:modified xsi:type="dcterms:W3CDTF">2024-09-04T05:34:00Z</dcterms:modified>
</cp:coreProperties>
</file>