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D23F" w14:textId="77777777" w:rsidR="005C525A" w:rsidRPr="005C525A" w:rsidRDefault="005C525A" w:rsidP="005C525A">
      <w:pPr>
        <w:spacing w:after="0" w:line="36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6678C" w14:textId="77777777" w:rsidR="005C525A" w:rsidRPr="005C525A" w:rsidRDefault="005C525A" w:rsidP="005C52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5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Технологическая карта  урока.  </w:t>
      </w:r>
    </w:p>
    <w:p w14:paraId="4B6F233A" w14:textId="77777777" w:rsidR="005C525A" w:rsidRPr="005C525A" w:rsidRDefault="005C525A" w:rsidP="005C52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A738D9" w14:textId="77777777" w:rsidR="005C525A" w:rsidRPr="005C525A" w:rsidRDefault="005C525A" w:rsidP="005C52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25A">
        <w:rPr>
          <w:rFonts w:ascii="Times New Roman" w:eastAsia="Times New Roman" w:hAnsi="Times New Roman"/>
          <w:sz w:val="28"/>
          <w:szCs w:val="28"/>
          <w:lang w:eastAsia="ru-RU"/>
        </w:rPr>
        <w:t>ЛУУД – личностные УУД</w:t>
      </w:r>
    </w:p>
    <w:p w14:paraId="073C88F8" w14:textId="77777777" w:rsidR="005C525A" w:rsidRPr="005C525A" w:rsidRDefault="005C525A" w:rsidP="005C52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25A">
        <w:rPr>
          <w:rFonts w:ascii="Times New Roman" w:eastAsia="Times New Roman" w:hAnsi="Times New Roman"/>
          <w:sz w:val="28"/>
          <w:szCs w:val="28"/>
          <w:lang w:eastAsia="ru-RU"/>
        </w:rPr>
        <w:t>КУУД - коммуникативные УУД</w:t>
      </w:r>
    </w:p>
    <w:p w14:paraId="385F450C" w14:textId="77777777" w:rsidR="005C525A" w:rsidRPr="005C525A" w:rsidRDefault="005C525A" w:rsidP="005C52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25A">
        <w:rPr>
          <w:rFonts w:ascii="Times New Roman" w:eastAsia="Times New Roman" w:hAnsi="Times New Roman"/>
          <w:sz w:val="28"/>
          <w:szCs w:val="28"/>
          <w:lang w:eastAsia="ru-RU"/>
        </w:rPr>
        <w:t>РУУД – регулятивные УУД</w:t>
      </w:r>
    </w:p>
    <w:p w14:paraId="39E8B01E" w14:textId="77777777" w:rsidR="005C525A" w:rsidRPr="005C525A" w:rsidRDefault="005C525A" w:rsidP="005C52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25A">
        <w:rPr>
          <w:rFonts w:ascii="Times New Roman" w:eastAsia="Times New Roman" w:hAnsi="Times New Roman"/>
          <w:sz w:val="28"/>
          <w:szCs w:val="28"/>
          <w:lang w:eastAsia="ru-RU"/>
        </w:rPr>
        <w:t>ПУУД – познавательные УУД</w:t>
      </w:r>
    </w:p>
    <w:p w14:paraId="2EB94D76" w14:textId="77777777" w:rsidR="005C525A" w:rsidRPr="005C525A" w:rsidRDefault="005C525A" w:rsidP="005C52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12533"/>
      </w:tblGrid>
      <w:tr w:rsidR="005C525A" w:rsidRPr="005C525A" w14:paraId="202E0C11" w14:textId="77777777" w:rsidTr="00096227">
        <w:tc>
          <w:tcPr>
            <w:tcW w:w="2046" w:type="dxa"/>
          </w:tcPr>
          <w:p w14:paraId="15DD6430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837" w:type="dxa"/>
          </w:tcPr>
          <w:p w14:paraId="69594161" w14:textId="77777777" w:rsidR="005C525A" w:rsidRPr="005C525A" w:rsidRDefault="0090138F" w:rsidP="005C52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Планета на листе бумаги.</w:t>
            </w:r>
          </w:p>
        </w:tc>
      </w:tr>
      <w:tr w:rsidR="005C525A" w:rsidRPr="005C525A" w14:paraId="7750FC6E" w14:textId="77777777" w:rsidTr="00096227">
        <w:tc>
          <w:tcPr>
            <w:tcW w:w="2046" w:type="dxa"/>
          </w:tcPr>
          <w:p w14:paraId="2191BC3F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837" w:type="dxa"/>
          </w:tcPr>
          <w:p w14:paraId="6EEF8F15" w14:textId="77777777" w:rsidR="005C525A" w:rsidRPr="005C525A" w:rsidRDefault="005C525A" w:rsidP="005C52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Cambria" w:hAnsi="Times New Roman"/>
                <w:sz w:val="28"/>
                <w:szCs w:val="28"/>
                <w:lang w:eastAsia="ru-RU"/>
              </w:rPr>
              <w:t>ОНЗ, решение частных задач</w:t>
            </w:r>
          </w:p>
        </w:tc>
      </w:tr>
      <w:tr w:rsidR="005C525A" w:rsidRPr="005C525A" w14:paraId="4ECE9D84" w14:textId="77777777" w:rsidTr="00096227">
        <w:tc>
          <w:tcPr>
            <w:tcW w:w="2046" w:type="dxa"/>
          </w:tcPr>
          <w:p w14:paraId="78F10610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</w:p>
          <w:p w14:paraId="518288A0" w14:textId="77777777" w:rsidR="005C525A" w:rsidRPr="005C525A" w:rsidRDefault="005C525A" w:rsidP="009013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138F" w:rsidRPr="00901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ознакомления учащихся с понятиями «карта» и «континент», с изображением материков на карте мира.  </w:t>
            </w:r>
          </w:p>
        </w:tc>
        <w:tc>
          <w:tcPr>
            <w:tcW w:w="12837" w:type="dxa"/>
          </w:tcPr>
          <w:p w14:paraId="17C042DC" w14:textId="77777777" w:rsidR="000C58CE" w:rsidRDefault="005C525A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Задачи:</w:t>
            </w:r>
            <w:r w:rsidR="000C58CE" w:rsidRPr="00335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умение читать карту </w:t>
            </w:r>
            <w:r w:rsidR="000C5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мира по условным обозначениям;</w:t>
            </w:r>
          </w:p>
          <w:p w14:paraId="45D1B881" w14:textId="77777777" w:rsidR="000C58CE" w:rsidRDefault="000C58CE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сопоставлять изоб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ражения на глобусе и карте мира;</w:t>
            </w:r>
            <w:r w:rsidRPr="00335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9A00AC0" w14:textId="77777777" w:rsidR="000C58CE" w:rsidRDefault="000C58CE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показывать на глобусе и на 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рте мира материки и океаны;</w:t>
            </w:r>
          </w:p>
          <w:p w14:paraId="2BC93215" w14:textId="77777777" w:rsidR="000C58CE" w:rsidRDefault="000C58CE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</w:t>
            </w:r>
            <w:r w:rsidRPr="00335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личать на карте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разные формы земной поверхности; </w:t>
            </w:r>
          </w:p>
          <w:p w14:paraId="60930A4C" w14:textId="77777777" w:rsidR="000C58CE" w:rsidRDefault="000C58CE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азвивать первоначальные умения практического исследования природных объектов; </w:t>
            </w:r>
          </w:p>
          <w:p w14:paraId="03FEE812" w14:textId="77777777" w:rsidR="000C58CE" w:rsidRDefault="000C58CE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 учащихся навыки умственного труда, умения анализировать, обобщать,  делать выводы,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опираясь на изученный материал;</w:t>
            </w:r>
          </w:p>
          <w:p w14:paraId="6519A193" w14:textId="77777777" w:rsidR="000C58CE" w:rsidRDefault="000C58CE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познавательную активность и интерес к изучаемому предмету; </w:t>
            </w:r>
          </w:p>
          <w:p w14:paraId="23587698" w14:textId="77777777" w:rsidR="000C58CE" w:rsidRPr="005C525A" w:rsidRDefault="000C58CE" w:rsidP="000C58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умения работать в коллективе, в паре; культуру поведения при коллективном способе обучения, потребность применять знания, полученные на уроках в жизни.</w:t>
            </w:r>
          </w:p>
          <w:p w14:paraId="13CA782B" w14:textId="77777777" w:rsidR="005C525A" w:rsidRPr="005C525A" w:rsidRDefault="005C525A" w:rsidP="005C52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14:paraId="5970C005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Формировать УУД:</w:t>
            </w:r>
          </w:p>
          <w:p w14:paraId="558354B6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5C525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</w:t>
            </w:r>
            <w:r w:rsidR="000C58C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УУД</w:t>
            </w:r>
            <w:r w:rsidRPr="005C525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14:paraId="2A559C3E" w14:textId="77777777" w:rsidR="005C525A" w:rsidRPr="005C525A" w:rsidRDefault="005C525A" w:rsidP="005C525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над самооценкой и адекватным пониманием причин успеха/неуспеха в учебной деятельности.</w:t>
            </w:r>
          </w:p>
          <w:p w14:paraId="3157ACFF" w14:textId="77777777" w:rsidR="005C525A" w:rsidRPr="005C525A" w:rsidRDefault="005C525A" w:rsidP="005C52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проявлению самостоятельности в разных видах детской деятельности.</w:t>
            </w:r>
          </w:p>
          <w:p w14:paraId="0B948E81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525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Регулятивные УУД:</w:t>
            </w:r>
          </w:p>
          <w:p w14:paraId="5D2B9280" w14:textId="77777777" w:rsidR="005C525A" w:rsidRPr="005C525A" w:rsidRDefault="005C525A" w:rsidP="005C525A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принимать и сохранять учебную задачу</w:t>
            </w:r>
          </w:p>
          <w:p w14:paraId="6BA015B5" w14:textId="77777777" w:rsidR="005C525A" w:rsidRPr="005C525A" w:rsidRDefault="005C525A" w:rsidP="005C525A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осуществить взаимо и самопроверку </w:t>
            </w:r>
          </w:p>
          <w:p w14:paraId="776DBF74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Коммуникативные УУД:</w:t>
            </w: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4856CB56" w14:textId="77777777" w:rsidR="005C525A" w:rsidRPr="005C525A" w:rsidRDefault="005C525A" w:rsidP="005C525A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условия для учебного сотрудничества с учителем и сверстниками.</w:t>
            </w:r>
          </w:p>
          <w:p w14:paraId="44C3885F" w14:textId="77777777" w:rsidR="005C525A" w:rsidRPr="005C525A" w:rsidRDefault="005C525A" w:rsidP="005C525A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/>
                <w:bCs/>
                <w:color w:val="170E02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Cs/>
                <w:color w:val="170E02"/>
                <w:sz w:val="28"/>
                <w:szCs w:val="28"/>
                <w:lang w:eastAsia="ru-RU"/>
              </w:rPr>
              <w:t>Помочь ребенку в аргументации своего мнения (умение оформлять свои мысли в устной форме; слушать и понимать речь других)</w:t>
            </w:r>
          </w:p>
          <w:p w14:paraId="1C536E18" w14:textId="77777777" w:rsidR="005C525A" w:rsidRPr="005C525A" w:rsidRDefault="005C525A" w:rsidP="005C52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MT" w:hAnsi="Times New Roman"/>
                <w:bCs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525A">
              <w:rPr>
                <w:rFonts w:ascii="Times New Roman" w:eastAsia="Times New Roman" w:hAnsi="Times New Roman"/>
                <w:bCs/>
                <w:color w:val="170E02"/>
                <w:sz w:val="28"/>
                <w:szCs w:val="28"/>
                <w:lang w:eastAsia="ru-RU"/>
              </w:rPr>
              <w:t>Строить речевые высказывания согласно учебной ситуации.</w:t>
            </w:r>
          </w:p>
          <w:p w14:paraId="47B3506E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 УУД:</w:t>
            </w: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14:paraId="45217144" w14:textId="77777777" w:rsidR="005C525A" w:rsidRPr="005C525A" w:rsidRDefault="005C525A" w:rsidP="005C525A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анализировать, сравнивать, сопоставлять и обобщать.</w:t>
            </w:r>
          </w:p>
          <w:p w14:paraId="2F03075C" w14:textId="77777777" w:rsidR="005C525A" w:rsidRPr="005C525A" w:rsidRDefault="005C525A" w:rsidP="005C525A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Помочь выделить и сформулировать познавательную цель.</w:t>
            </w:r>
          </w:p>
          <w:p w14:paraId="223E1D1B" w14:textId="77777777" w:rsidR="005C525A" w:rsidRPr="005C525A" w:rsidRDefault="005C525A" w:rsidP="005C525A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работать с разными видами учебной информации.</w:t>
            </w:r>
          </w:p>
          <w:p w14:paraId="43EF4FA1" w14:textId="77777777" w:rsidR="005C525A" w:rsidRPr="005C525A" w:rsidRDefault="005C525A" w:rsidP="005C525A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</w:t>
            </w:r>
            <w:r w:rsidRPr="005C52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ориентироваться в своей системе знаний: отличать новое от уже известного с помощью </w:t>
            </w:r>
            <w:r w:rsidRPr="005C52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учителя; добывать новые знания.</w:t>
            </w:r>
          </w:p>
        </w:tc>
      </w:tr>
      <w:tr w:rsidR="005C525A" w:rsidRPr="005C525A" w14:paraId="412B16B3" w14:textId="77777777" w:rsidTr="00096227">
        <w:tc>
          <w:tcPr>
            <w:tcW w:w="2046" w:type="dxa"/>
          </w:tcPr>
          <w:p w14:paraId="677DBC79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</w:p>
          <w:p w14:paraId="5DB460E5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BF62374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37" w:type="dxa"/>
          </w:tcPr>
          <w:p w14:paraId="5CBB196B" w14:textId="77777777" w:rsidR="00B85581" w:rsidRPr="00B85581" w:rsidRDefault="005C525A" w:rsidP="00B855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5C525A">
              <w:rPr>
                <w:rFonts w:ascii="Times New Roman" w:eastAsia="Cambria" w:hAnsi="Times New Roman"/>
                <w:b/>
                <w:bCs/>
                <w:i/>
                <w:iCs/>
                <w:sz w:val="28"/>
                <w:szCs w:val="28"/>
              </w:rPr>
              <w:t>Предметные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 xml:space="preserve">: научатся </w:t>
            </w:r>
            <w:r w:rsidR="00B85581" w:rsidRPr="00B85581">
              <w:rPr>
                <w:rFonts w:ascii="Times New Roman" w:eastAsia="Cambria" w:hAnsi="Times New Roman"/>
                <w:sz w:val="28"/>
                <w:szCs w:val="28"/>
              </w:rPr>
              <w:t>читать карту мира по условным обозначениям;</w:t>
            </w:r>
          </w:p>
          <w:p w14:paraId="10CAF684" w14:textId="77777777" w:rsidR="005C525A" w:rsidRPr="005C525A" w:rsidRDefault="00B85581" w:rsidP="00B855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85581">
              <w:rPr>
                <w:rFonts w:ascii="Times New Roman" w:eastAsia="Cambria" w:hAnsi="Times New Roman"/>
                <w:sz w:val="28"/>
                <w:szCs w:val="28"/>
              </w:rPr>
              <w:t xml:space="preserve"> сопоставлять изображения на глобусе и карте мира; показывать на глобусе и на карте мира материки и океаны; 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научатся </w:t>
            </w:r>
            <w:r w:rsidRPr="00B85581">
              <w:rPr>
                <w:rFonts w:ascii="Times New Roman" w:eastAsia="Cambria" w:hAnsi="Times New Roman"/>
                <w:sz w:val="28"/>
                <w:szCs w:val="28"/>
              </w:rPr>
              <w:t>различ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и</w:t>
            </w:r>
            <w:r w:rsidRPr="00B85581">
              <w:rPr>
                <w:rFonts w:ascii="Times New Roman" w:eastAsia="Cambria" w:hAnsi="Times New Roman"/>
                <w:sz w:val="28"/>
                <w:szCs w:val="28"/>
              </w:rPr>
              <w:t>ть на карте разные формы земной поверхности</w:t>
            </w:r>
            <w:r w:rsidR="005C525A" w:rsidRPr="005C525A">
              <w:rPr>
                <w:rFonts w:ascii="Times New Roman" w:eastAsia="Cambria" w:hAnsi="Times New Roman"/>
                <w:sz w:val="28"/>
                <w:szCs w:val="28"/>
              </w:rPr>
              <w:t>; получат возможность научиться</w:t>
            </w:r>
            <w:r w:rsidR="005C525A" w:rsidRPr="005C525A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 xml:space="preserve"> </w:t>
            </w:r>
            <w:r w:rsidR="005C525A" w:rsidRPr="005C525A">
              <w:rPr>
                <w:rFonts w:ascii="Times New Roman" w:eastAsia="Cambria" w:hAnsi="Times New Roman"/>
                <w:sz w:val="28"/>
                <w:szCs w:val="28"/>
              </w:rPr>
              <w:t>понимать учебную задачу урока</w:t>
            </w:r>
            <w:r w:rsidR="005C525A" w:rsidRPr="005C525A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 xml:space="preserve"> </w:t>
            </w:r>
            <w:r w:rsidR="005C525A" w:rsidRPr="005C525A">
              <w:rPr>
                <w:rFonts w:ascii="Times New Roman" w:eastAsia="Cambria" w:hAnsi="Times New Roman"/>
                <w:sz w:val="28"/>
                <w:szCs w:val="28"/>
              </w:rPr>
              <w:t>и стремиться ее выполнять; работают в паре, используя представленную информацию для получения новых знаний; осуществляют  самопроверку; отвечают на вопросы и оценивают свои знания.</w:t>
            </w:r>
          </w:p>
          <w:p w14:paraId="555FD4DB" w14:textId="77777777" w:rsidR="005C525A" w:rsidRPr="005C525A" w:rsidRDefault="005C525A" w:rsidP="005C52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5C525A">
              <w:rPr>
                <w:rFonts w:ascii="Times New Roman" w:eastAsia="Cambria" w:hAnsi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r w:rsidRPr="005C525A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 xml:space="preserve"> 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 xml:space="preserve">: </w:t>
            </w:r>
          </w:p>
          <w:p w14:paraId="5875CA85" w14:textId="77777777" w:rsidR="005C525A" w:rsidRPr="005C525A" w:rsidRDefault="005C525A" w:rsidP="005C52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5C525A">
              <w:rPr>
                <w:rFonts w:ascii="Times New Roman" w:eastAsia="Cambria" w:hAnsi="Times New Roman"/>
                <w:b/>
                <w:i/>
                <w:iCs/>
                <w:sz w:val="28"/>
                <w:szCs w:val="28"/>
              </w:rPr>
              <w:t>Регулятивные</w:t>
            </w:r>
            <w:r w:rsidRPr="005C525A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 </w:t>
            </w:r>
            <w:r w:rsidRPr="005C525A">
              <w:rPr>
                <w:rFonts w:ascii="Times New Roman" w:eastAsia="Cambria" w:hAnsi="Times New Roman"/>
                <w:b/>
                <w:i/>
                <w:sz w:val="28"/>
                <w:szCs w:val="28"/>
              </w:rPr>
              <w:t xml:space="preserve">УДД 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 xml:space="preserve">– </w:t>
            </w:r>
            <w:r w:rsidRPr="005C52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определя</w:t>
            </w:r>
            <w:r w:rsidRPr="005C52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ют,</w:t>
            </w:r>
            <w:r w:rsidRPr="005C52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формули</w:t>
            </w:r>
            <w:r w:rsidRPr="005C52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руют</w:t>
            </w:r>
            <w:r w:rsidRPr="005C52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цель на уроке с помощью учителя; проговарива</w:t>
            </w:r>
            <w:r w:rsidRPr="005C52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ют</w:t>
            </w:r>
            <w:r w:rsidRPr="005C52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последовательность действий на уроке; планируют своё действие с поставленной задачей, вносят коррективы в действие после его завершения на основе его оценки и учета характера сделанных ошибок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>.</w:t>
            </w:r>
          </w:p>
          <w:p w14:paraId="39E73EE9" w14:textId="77777777" w:rsidR="005C525A" w:rsidRPr="005C525A" w:rsidRDefault="005C525A" w:rsidP="005C52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5C525A">
              <w:rPr>
                <w:rFonts w:ascii="Times New Roman" w:eastAsia="Cambria" w:hAnsi="Times New Roman"/>
                <w:b/>
                <w:i/>
                <w:iCs/>
                <w:sz w:val="28"/>
                <w:szCs w:val="28"/>
              </w:rPr>
              <w:t>Познавательные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 w:rsidRPr="005C525A">
              <w:rPr>
                <w:rFonts w:ascii="Times New Roman" w:eastAsia="Cambria" w:hAnsi="Times New Roman"/>
                <w:b/>
                <w:i/>
                <w:sz w:val="28"/>
                <w:szCs w:val="28"/>
              </w:rPr>
              <w:t xml:space="preserve">УДД 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>– используют различные способы поиска, сбора, обработки, анализа, организации, передают  информации в соответствии с коммуникативными и познавательными задачами и технологиями учебного предмета «Окружающий мир»; осваивают  способы решения проблем творческого и поискового характера; овладевают логическими действиями сравнения, анализа, классификации по признакам.</w:t>
            </w:r>
          </w:p>
          <w:p w14:paraId="77654E60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170E02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 </w:t>
            </w:r>
            <w:r w:rsidRPr="005C525A">
              <w:rPr>
                <w:rFonts w:ascii="Times New Roman" w:eastAsia="Cambria" w:hAnsi="Times New Roman"/>
                <w:b/>
                <w:i/>
                <w:iCs/>
                <w:sz w:val="28"/>
                <w:szCs w:val="28"/>
              </w:rPr>
              <w:t>Коммуникативные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 w:rsidRPr="005C525A">
              <w:rPr>
                <w:rFonts w:ascii="Times New Roman" w:eastAsia="Cambria" w:hAnsi="Times New Roman"/>
                <w:b/>
                <w:i/>
                <w:sz w:val="28"/>
                <w:szCs w:val="28"/>
              </w:rPr>
              <w:t xml:space="preserve">УДД 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 xml:space="preserve">– формируют готовность слушать собеседника и вести диалог, признают возможность существования различных точек зрения и права каждого иметь свою, </w:t>
            </w:r>
            <w:r w:rsidRPr="005C525A">
              <w:rPr>
                <w:rFonts w:ascii="Times New Roman" w:eastAsia="Times New Roman" w:hAnsi="Times New Roman"/>
                <w:bCs/>
                <w:color w:val="170E02"/>
                <w:sz w:val="28"/>
                <w:szCs w:val="28"/>
                <w:lang w:eastAsia="ru-RU"/>
              </w:rPr>
              <w:t xml:space="preserve">договариваются  и </w:t>
            </w:r>
            <w:r w:rsidRPr="005C525A">
              <w:rPr>
                <w:rFonts w:ascii="Times New Roman" w:eastAsia="Times New Roman" w:hAnsi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приходят к общему решению при работе в группе;  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>излагают своё мнение и аргументируют свою точку зрения и оценку событий</w:t>
            </w:r>
          </w:p>
          <w:p w14:paraId="047CC1FF" w14:textId="77777777" w:rsidR="005C525A" w:rsidRPr="005C525A" w:rsidRDefault="005C525A" w:rsidP="005C52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Cambria" w:hAnsi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  <w:r w:rsidRPr="005C525A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 xml:space="preserve"> </w:t>
            </w:r>
            <w:r w:rsidRPr="005C525A">
              <w:rPr>
                <w:rFonts w:ascii="Times New Roman" w:eastAsia="Cambria" w:hAnsi="Times New Roman"/>
                <w:sz w:val="28"/>
                <w:szCs w:val="28"/>
              </w:rPr>
              <w:t>развиваются  навыки сотрудничества с взрослыми и сверстниками в разных социальных ситуациях, умения не создавать конфликтов и находят выход из спорной ситуации; формируют целостный, социально ориентированный взгляд на мир в его органичном единстве и разнообразии природы, формируют уважительное отношение к иному мнению.</w:t>
            </w:r>
          </w:p>
        </w:tc>
      </w:tr>
      <w:tr w:rsidR="005C525A" w:rsidRPr="005C525A" w14:paraId="207B3158" w14:textId="77777777" w:rsidTr="00096227">
        <w:tc>
          <w:tcPr>
            <w:tcW w:w="2046" w:type="dxa"/>
          </w:tcPr>
          <w:p w14:paraId="2D129A4F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837" w:type="dxa"/>
          </w:tcPr>
          <w:p w14:paraId="3DB694E7" w14:textId="77777777" w:rsidR="005C525A" w:rsidRPr="005C525A" w:rsidRDefault="005C525A" w:rsidP="00B8558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Понятия: </w:t>
            </w:r>
            <w:r w:rsidR="00B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карта, континент, эталон, масштаб </w:t>
            </w:r>
          </w:p>
        </w:tc>
      </w:tr>
      <w:tr w:rsidR="005C525A" w:rsidRPr="005C525A" w14:paraId="3CFA0E29" w14:textId="77777777" w:rsidTr="00096227">
        <w:tc>
          <w:tcPr>
            <w:tcW w:w="2046" w:type="dxa"/>
          </w:tcPr>
          <w:p w14:paraId="3120C520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Ресурсы:</w:t>
            </w:r>
          </w:p>
          <w:p w14:paraId="51373364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основные</w:t>
            </w:r>
          </w:p>
          <w:p w14:paraId="4DBB6A34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12837" w:type="dxa"/>
          </w:tcPr>
          <w:p w14:paraId="29E635CB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AA6B9B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  А. А. Плешаков « Мир вокруг нас», 1 часть, рабочая тетрадь по окружающему миру. </w:t>
            </w:r>
          </w:p>
          <w:p w14:paraId="47EF28B9" w14:textId="77777777" w:rsidR="005C525A" w:rsidRPr="005C525A" w:rsidRDefault="0082694D" w:rsidP="0082694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="00B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астенная физическая карта, топографическая карта, </w:t>
            </w:r>
            <w:r w:rsidR="00B85581" w:rsidRPr="00B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глобус</w:t>
            </w:r>
            <w:r w:rsidR="00B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картинки этапов учебной деятельности, карточки, условные обозначения на плане,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памятка для чтения карты, презентация, музыкальный центр, проектор, интерактивная доска.  </w:t>
            </w:r>
          </w:p>
        </w:tc>
      </w:tr>
      <w:tr w:rsidR="005C525A" w:rsidRPr="005C525A" w14:paraId="1CD58408" w14:textId="77777777" w:rsidTr="00096227">
        <w:tc>
          <w:tcPr>
            <w:tcW w:w="2046" w:type="dxa"/>
          </w:tcPr>
          <w:p w14:paraId="5FFE0346" w14:textId="77777777" w:rsidR="005C525A" w:rsidRPr="005C525A" w:rsidRDefault="005C525A" w:rsidP="005C525A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пространства </w:t>
            </w:r>
          </w:p>
        </w:tc>
        <w:tc>
          <w:tcPr>
            <w:tcW w:w="12837" w:type="dxa"/>
          </w:tcPr>
          <w:p w14:paraId="2ED0801A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фронтальная, индивидуальная, в парах, в группах</w:t>
            </w:r>
          </w:p>
          <w:p w14:paraId="0FCF3FF6" w14:textId="77777777" w:rsidR="005C525A" w:rsidRPr="005C525A" w:rsidRDefault="005C525A" w:rsidP="005C525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636DB35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8451DA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44EA9F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981BF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347C3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84F9B5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C3D96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83A379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2315BA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53FF6" w14:textId="77777777" w:rsidR="005C525A" w:rsidRPr="005C525A" w:rsidRDefault="005C525A" w:rsidP="005C5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560"/>
        <w:gridCol w:w="6945"/>
        <w:gridCol w:w="1070"/>
      </w:tblGrid>
      <w:tr w:rsidR="005C525A" w:rsidRPr="00133227" w14:paraId="0AFE2109" w14:textId="77777777" w:rsidTr="00FD26EE">
        <w:tc>
          <w:tcPr>
            <w:tcW w:w="1951" w:type="dxa"/>
            <w:shd w:val="clear" w:color="auto" w:fill="auto"/>
          </w:tcPr>
          <w:p w14:paraId="28738D78" w14:textId="77777777" w:rsidR="005C525A" w:rsidRPr="00133227" w:rsidRDefault="005C525A" w:rsidP="001703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Этапы урока и вид деятельности</w:t>
            </w:r>
          </w:p>
          <w:p w14:paraId="74070AE9" w14:textId="77777777" w:rsidR="005C525A" w:rsidRPr="00133227" w:rsidRDefault="005C525A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3A7013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  <w:shd w:val="clear" w:color="auto" w:fill="auto"/>
          </w:tcPr>
          <w:p w14:paraId="55EA643D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Вид УД</w:t>
            </w:r>
          </w:p>
        </w:tc>
        <w:tc>
          <w:tcPr>
            <w:tcW w:w="1560" w:type="dxa"/>
            <w:shd w:val="clear" w:color="auto" w:fill="auto"/>
          </w:tcPr>
          <w:p w14:paraId="1C14621C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Форма организа</w:t>
            </w:r>
            <w:r w:rsidR="00B07AAF" w:rsidRPr="001332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ции УД</w:t>
            </w:r>
          </w:p>
        </w:tc>
        <w:tc>
          <w:tcPr>
            <w:tcW w:w="6945" w:type="dxa"/>
            <w:shd w:val="clear" w:color="auto" w:fill="auto"/>
          </w:tcPr>
          <w:p w14:paraId="55049FDE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D75DD5E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1DBA3133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C525A" w:rsidRPr="00133227" w14:paraId="4D0700E2" w14:textId="77777777" w:rsidTr="00FD26EE">
        <w:tc>
          <w:tcPr>
            <w:tcW w:w="1951" w:type="dxa"/>
            <w:shd w:val="clear" w:color="auto" w:fill="auto"/>
          </w:tcPr>
          <w:p w14:paraId="52460FE3" w14:textId="77777777" w:rsidR="005C525A" w:rsidRPr="00133227" w:rsidRDefault="005C525A" w:rsidP="0017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133227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133227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1332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442A">
              <w:rPr>
                <w:rFonts w:ascii="Times New Roman" w:hAnsi="Times New Roman"/>
                <w:b/>
                <w:sz w:val="24"/>
                <w:szCs w:val="24"/>
              </w:rPr>
              <w:t>Ориентировочно-мотивационный этап</w:t>
            </w:r>
          </w:p>
          <w:p w14:paraId="64DC6B74" w14:textId="77777777" w:rsidR="005C525A" w:rsidRPr="00133227" w:rsidRDefault="005C525A" w:rsidP="0017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33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1321DF" w14:textId="77777777" w:rsidR="005C525A" w:rsidRPr="00133227" w:rsidRDefault="005C525A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</w:t>
            </w:r>
          </w:p>
          <w:p w14:paraId="340754F5" w14:textId="77777777" w:rsidR="005C525A" w:rsidRPr="00133227" w:rsidRDefault="005C525A" w:rsidP="0017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53190B" w14:textId="77777777" w:rsidR="005C525A" w:rsidRPr="00133227" w:rsidRDefault="005C525A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Презентация с</w:t>
            </w:r>
          </w:p>
          <w:p w14:paraId="46F46CE6" w14:textId="77777777" w:rsidR="005C525A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Картинками этапов учебной деятельности</w:t>
            </w:r>
          </w:p>
          <w:p w14:paraId="2A028C59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Слайд 1.</w:t>
            </w:r>
          </w:p>
        </w:tc>
        <w:tc>
          <w:tcPr>
            <w:tcW w:w="1701" w:type="dxa"/>
            <w:shd w:val="clear" w:color="auto" w:fill="auto"/>
          </w:tcPr>
          <w:p w14:paraId="3ECEEF2D" w14:textId="77777777" w:rsidR="005C525A" w:rsidRPr="00133227" w:rsidRDefault="005C525A" w:rsidP="0017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Осознание учебной задачи</w:t>
            </w:r>
            <w:r w:rsidR="00843F83" w:rsidRPr="00133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BA57B5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C383BC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Фронталь</w:t>
            </w:r>
            <w:r w:rsidR="0082694D" w:rsidRPr="00133227">
              <w:rPr>
                <w:rFonts w:ascii="Times New Roman" w:hAnsi="Times New Roman"/>
                <w:sz w:val="24"/>
                <w:szCs w:val="24"/>
              </w:rPr>
              <w:t>-</w:t>
            </w:r>
            <w:r w:rsidRPr="0013322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6945" w:type="dxa"/>
            <w:shd w:val="clear" w:color="auto" w:fill="auto"/>
          </w:tcPr>
          <w:p w14:paraId="6DA199FD" w14:textId="77777777" w:rsidR="005C525A" w:rsidRPr="00133227" w:rsidRDefault="005C525A" w:rsidP="00170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3227">
              <w:rPr>
                <w:rFonts w:ascii="Times New Roman" w:hAnsi="Times New Roman"/>
                <w:i/>
                <w:sz w:val="24"/>
                <w:szCs w:val="24"/>
              </w:rPr>
              <w:t>Учитель и дети приветствуют друг друга, создается положительный настрой на работу.</w:t>
            </w:r>
          </w:p>
          <w:p w14:paraId="6B9D5ED1" w14:textId="77777777" w:rsidR="0082694D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3227">
              <w:rPr>
                <w:rFonts w:ascii="Times New Roman" w:hAnsi="Times New Roman"/>
                <w:i/>
                <w:sz w:val="24"/>
                <w:szCs w:val="24"/>
              </w:rPr>
              <w:t>На доске висят изображения шагов учебной деятельности (Смайлики). Звучит мелодия «Как прекрасен этот мир». Музыка Д. Тухманова, слова В. Харитонова.</w:t>
            </w:r>
          </w:p>
          <w:p w14:paraId="0F4B64F3" w14:textId="77777777" w:rsidR="0082694D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– Доброе утро, ребята.</w:t>
            </w:r>
          </w:p>
          <w:p w14:paraId="5A6C7CD7" w14:textId="77777777" w:rsidR="0082694D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Что вы видите на доске? (Рисунки, которые обозначают шаги учебной деятельности, карточка с понятиями плана, масштаба, карточки с условными обозначениями на плане.)</w:t>
            </w:r>
          </w:p>
          <w:p w14:paraId="0EFE37A6" w14:textId="77777777" w:rsidR="0082694D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Посмотрите на шаги учебной деятельности. Можно ли, какой-то шаг на уроке пропустить? (Нет, так как для того, чтобы самостоятельно учиться надо уметь выполнять все шаги учебной деятельности.)</w:t>
            </w:r>
          </w:p>
          <w:p w14:paraId="49A9923A" w14:textId="77777777" w:rsidR="0082694D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Что еще вы видите на доске? (Эталоны, которые мы открыли на прошлом уроке: что такое план, масштаб, условные обозначения на плане.)</w:t>
            </w:r>
          </w:p>
          <w:p w14:paraId="095B9A62" w14:textId="77777777" w:rsidR="0082694D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Чему вы учились на прошлом уроке? (Мы учились читать план, характеризовать планы, учились чертить планы.)</w:t>
            </w:r>
          </w:p>
          <w:p w14:paraId="1A3E56E1" w14:textId="77777777" w:rsidR="005C525A" w:rsidRPr="00133227" w:rsidRDefault="0082694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 Сегодня вы продолжите знакомство со способами отражения местности на бумаге с помощью условных знаков.</w:t>
            </w:r>
          </w:p>
          <w:p w14:paraId="6497AED5" w14:textId="77777777" w:rsidR="005C525A" w:rsidRPr="00133227" w:rsidRDefault="005C525A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2A1B0AF4" w14:textId="77777777" w:rsidR="005C525A" w:rsidRPr="00133227" w:rsidRDefault="005C525A" w:rsidP="0017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ЛУУД</w:t>
            </w:r>
          </w:p>
          <w:p w14:paraId="6A8009DB" w14:textId="77777777" w:rsidR="005C525A" w:rsidRPr="00133227" w:rsidRDefault="005C525A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РУУД</w:t>
            </w:r>
          </w:p>
        </w:tc>
      </w:tr>
      <w:tr w:rsidR="005C525A" w:rsidRPr="00133227" w14:paraId="2E7AF3B2" w14:textId="77777777" w:rsidTr="00FD26EE">
        <w:tc>
          <w:tcPr>
            <w:tcW w:w="1951" w:type="dxa"/>
            <w:shd w:val="clear" w:color="auto" w:fill="auto"/>
          </w:tcPr>
          <w:p w14:paraId="20B9AE47" w14:textId="77777777" w:rsidR="005C525A" w:rsidRPr="00133227" w:rsidRDefault="005C525A" w:rsidP="0017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460CAE">
              <w:rPr>
                <w:rFonts w:ascii="Times New Roman" w:hAnsi="Times New Roman"/>
                <w:b/>
                <w:sz w:val="24"/>
                <w:szCs w:val="24"/>
              </w:rPr>
              <w:t xml:space="preserve">. Актуализация опорных знаний </w:t>
            </w:r>
            <w:r w:rsidR="00460CAE" w:rsidRPr="00460CAE">
              <w:rPr>
                <w:rFonts w:ascii="Times New Roman" w:hAnsi="Times New Roman"/>
                <w:b/>
                <w:sz w:val="24"/>
                <w:szCs w:val="24"/>
              </w:rPr>
              <w:t xml:space="preserve">и фиксация затруднения в пробном </w:t>
            </w:r>
            <w:r w:rsidR="00460CAE" w:rsidRPr="00460C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учебном действии.</w:t>
            </w:r>
          </w:p>
          <w:p w14:paraId="0E5F9AE9" w14:textId="77777777" w:rsidR="005C525A" w:rsidRPr="00133227" w:rsidRDefault="005C525A" w:rsidP="0017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3227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14:paraId="04C68A34" w14:textId="77777777" w:rsidR="005C525A" w:rsidRPr="00133227" w:rsidRDefault="005C525A" w:rsidP="00170346">
            <w:pPr>
              <w:tabs>
                <w:tab w:val="left" w:pos="70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а) применение изученных знаний при решении учебной задачи;</w:t>
            </w:r>
          </w:p>
          <w:p w14:paraId="4FB0B126" w14:textId="77777777" w:rsidR="005C525A" w:rsidRPr="00133227" w:rsidRDefault="005C525A" w:rsidP="00170346">
            <w:pPr>
              <w:tabs>
                <w:tab w:val="left" w:pos="70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б) активизировать мыслительные операции: сравнение, анализ, аналогию.</w:t>
            </w:r>
          </w:p>
          <w:p w14:paraId="4888EADA" w14:textId="77777777" w:rsidR="005C525A" w:rsidRPr="00133227" w:rsidRDefault="005C525A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A68430" w14:textId="77777777" w:rsidR="00646795" w:rsidRPr="00133227" w:rsidRDefault="00646795" w:rsidP="006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с</w:t>
            </w:r>
          </w:p>
          <w:p w14:paraId="5A29FADB" w14:textId="77777777" w:rsidR="00646795" w:rsidRPr="00133227" w:rsidRDefault="00646795" w:rsidP="006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Картинками этапов учебной деятельности</w:t>
            </w:r>
          </w:p>
          <w:p w14:paraId="17898019" w14:textId="77777777" w:rsidR="005C525A" w:rsidRPr="00133227" w:rsidRDefault="00646795" w:rsidP="006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Слайды №1-2; эталоны, план местности, карты, глобус, учебник </w:t>
            </w:r>
          </w:p>
        </w:tc>
        <w:tc>
          <w:tcPr>
            <w:tcW w:w="1701" w:type="dxa"/>
            <w:shd w:val="clear" w:color="auto" w:fill="auto"/>
          </w:tcPr>
          <w:p w14:paraId="1103FF13" w14:textId="77777777" w:rsidR="005C525A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 поиск</w:t>
            </w:r>
            <w:r w:rsidR="00843F83" w:rsidRPr="00133227">
              <w:rPr>
                <w:rFonts w:ascii="Times New Roman" w:hAnsi="Times New Roman"/>
                <w:sz w:val="24"/>
                <w:szCs w:val="24"/>
              </w:rPr>
              <w:t>, участие в коллектив-ном обсуждении</w:t>
            </w:r>
          </w:p>
          <w:p w14:paraId="615D3406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1A5E4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60242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15D10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C2CC4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E4214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D9E23E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92A5B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AC9FC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3BC29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65527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D6E24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74507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FF163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C469F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E0BB8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14:paraId="6B645008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F39F9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FAAB3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45313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3B34E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2820A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3972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A344C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F4F08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C15E8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114DC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AA22DF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8B507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5BC9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0A7AD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5D61E1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80B9E5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87922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BD941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CA6C87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24FAF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7C1D8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44A12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A5CC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5CF4D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E9FBA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2A2DA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FE3778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A2F239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369D1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6F7375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D252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6EDE2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0D11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B23EF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65AE2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938B6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818931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8FCEF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C3864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C0675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07DD5" w14:textId="77777777" w:rsidR="00CA78F7" w:rsidRDefault="00CA78F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пробное действие </w:t>
            </w:r>
          </w:p>
          <w:p w14:paraId="0F985196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7EAF0C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E4B1B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42C4A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3F8C8" w14:textId="77777777" w:rsidR="00133227" w:rsidRP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46C120F" w14:textId="77777777" w:rsidR="005C525A" w:rsidRPr="00133227" w:rsidRDefault="00096227" w:rsidP="00170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Фронталь-ная </w:t>
            </w:r>
          </w:p>
        </w:tc>
        <w:tc>
          <w:tcPr>
            <w:tcW w:w="6945" w:type="dxa"/>
            <w:shd w:val="clear" w:color="auto" w:fill="auto"/>
          </w:tcPr>
          <w:p w14:paraId="30FD979A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На доску вывешиваются карточки с понятием плана и масштаба, карточки с условными обозначениями на плане.</w:t>
            </w:r>
          </w:p>
          <w:p w14:paraId="0BADB3BC" w14:textId="77777777" w:rsidR="009D79A7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− С чего вы начнёте работать? </w:t>
            </w:r>
          </w:p>
          <w:p w14:paraId="21D4DD09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Покажите номер шага учебной деятельности, который вы сейчас будете выполнять. (Шаг 2.)</w:t>
            </w:r>
          </w:p>
          <w:p w14:paraId="7E305C69" w14:textId="0FE7C277" w:rsidR="009D79A7" w:rsidRPr="00133227" w:rsidRDefault="00C15F70" w:rsidP="009D7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765BFFA" wp14:editId="716D79D5">
                  <wp:extent cx="883920" cy="1045210"/>
                  <wp:effectExtent l="0" t="0" r="0" b="0"/>
                  <wp:docPr id="1" name="Рисунок 38" descr="Peters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Peters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6268D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Вспомните, что такое план местности?</w:t>
            </w:r>
          </w:p>
          <w:p w14:paraId="2411B32F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На что необходимо обращать внимание при чтении плана?  Чем вы восполь</w:t>
            </w:r>
            <w:r w:rsidR="009D79A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зовались при ответе на вопрос? </w:t>
            </w: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Какими планами вам приходилось пользоваться? Какими планами люди пользуются чаще всего? Людям, каких специальностей и увлечений необходим (или может понадобиться) план </w:t>
            </w:r>
            <w:r w:rsidR="009D79A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мест</w:t>
            </w: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ности? Какие планы могут потребоваться в туристической поездке, на экскурсии?</w:t>
            </w:r>
            <w:r w:rsidR="009D79A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(обучающиеся отвечают)</w:t>
            </w:r>
          </w:p>
          <w:p w14:paraId="5613E23F" w14:textId="77777777" w:rsidR="00170346" w:rsidRPr="00133227" w:rsidRDefault="009D79A7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    </w:t>
            </w:r>
            <w:r w:rsidR="00170346"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На доске или через проектор показ</w:t>
            </w:r>
            <w:r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ывается страница</w:t>
            </w:r>
            <w:r w:rsidR="00170346"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топографического атласа своего региона и настенную карту мира и России.</w:t>
            </w:r>
          </w:p>
          <w:p w14:paraId="53DB725D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Какое из двух изображений является планом и почему?</w:t>
            </w:r>
          </w:p>
          <w:p w14:paraId="24BF2DB5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В ходе этого сопоставления учащиеся повторяют условные обозначения изображения плана (кустарники, сады, дороги, тропы и т.д.)</w:t>
            </w:r>
          </w:p>
          <w:p w14:paraId="55493D03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Чем отличается карта от плана?</w:t>
            </w:r>
          </w:p>
          <w:p w14:paraId="75B68822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Учащиеся отмечают цветовое решение карты, отличающее её от плана.</w:t>
            </w:r>
          </w:p>
          <w:p w14:paraId="76917DB4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Чем ещё отличаются план и карта? (У них разные масштабы.)</w:t>
            </w:r>
          </w:p>
          <w:p w14:paraId="46905E3F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С какими картами вы уже знакомы?</w:t>
            </w:r>
          </w:p>
          <w:p w14:paraId="2B7C7A78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Вы молодцы, посмотрите, что стоит у меня на столе? (Глобус.)</w:t>
            </w:r>
          </w:p>
          <w:p w14:paraId="6173106E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Что такое глобус?</w:t>
            </w:r>
          </w:p>
          <w:p w14:paraId="164A26B4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Сопоставьте изображения на карте мира и глобусе.</w:t>
            </w:r>
          </w:p>
          <w:p w14:paraId="35BB7998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Чем вы пользовались при выполнении задания?</w:t>
            </w:r>
          </w:p>
          <w:p w14:paraId="74348A84" w14:textId="77777777" w:rsidR="00170346" w:rsidRPr="00133227" w:rsidRDefault="009D79A7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="00843F83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(</w:t>
            </w:r>
            <w:r w:rsidR="00170346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На плане показываются небольшие участки земной поверхности, а на карте изображаются более крупные террито</w:t>
            </w:r>
            <w:r w:rsidR="0013322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рии, целые страны или вся Земля)</w:t>
            </w:r>
            <w:r w:rsidR="00170346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Сформулируйте, что такое карта? (Карта – это уменьшенное изображение земной </w:t>
            </w:r>
            <w:r w:rsidR="00170346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поверхности.)</w:t>
            </w:r>
          </w:p>
          <w:p w14:paraId="1EB2E30A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На </w:t>
            </w:r>
            <w:r w:rsidR="009D79A7" w:rsidRPr="0013322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доску вывешивается эталон (Д−9)</w:t>
            </w:r>
          </w:p>
          <w:p w14:paraId="4FBCBE7D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Вы сейчас повторили и узнали всё, что необходимо для откр</w:t>
            </w:r>
            <w:r w:rsidR="009D79A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ытия нового, что теперь необход</w:t>
            </w: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имо сделать? (Обобщить всё, что мы повторили.)</w:t>
            </w:r>
          </w:p>
          <w:p w14:paraId="16E4A2AB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Какому шагу учебной деятельности это соответствует? (Шагу 3.)</w:t>
            </w:r>
          </w:p>
          <w:p w14:paraId="5C414B1E" w14:textId="27F26CCA" w:rsidR="009D79A7" w:rsidRPr="00133227" w:rsidRDefault="00C15F70" w:rsidP="009D7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6582898C" wp14:editId="26B279AB">
                  <wp:extent cx="791210" cy="944880"/>
                  <wp:effectExtent l="0" t="0" r="0" b="0"/>
                  <wp:docPr id="2" name="Рисунок 39" descr="Peters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Peters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BA54D" w14:textId="77777777" w:rsidR="00170346" w:rsidRPr="00133227" w:rsidRDefault="00170346" w:rsidP="001703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− Что вы повторили? </w:t>
            </w:r>
          </w:p>
          <w:p w14:paraId="1E3147ED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Какое следующее задание я вам сейчас предложу? (Пробное задание.)</w:t>
            </w:r>
          </w:p>
          <w:p w14:paraId="63A1177A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С какой целью вам предлагается выполнить пробное задани</w:t>
            </w:r>
            <w:r w:rsidR="0009622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е? (Чтобы понять, что мы не зна</w:t>
            </w: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ем.)</w:t>
            </w:r>
          </w:p>
          <w:p w14:paraId="360E8EFE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А можно открывать новые знания без пробного задания? (Нет, нельзя, так как мы не будем знать что у нас не получается и чему надо научиться.)</w:t>
            </w:r>
          </w:p>
          <w:p w14:paraId="679080C9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 каждого на столе карта мира, аналогичная карте, которая расположена на страницах 24−25 учебника, но без условных обозначений.</w:t>
            </w:r>
          </w:p>
          <w:p w14:paraId="2DA9890B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Что вы видите? (Карту мира.)</w:t>
            </w:r>
          </w:p>
          <w:p w14:paraId="5BFB45A8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A78F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Задание на пробное действие:</w:t>
            </w: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Прочтите карту, то есть определите, что на ней изображено.</w:t>
            </w:r>
          </w:p>
          <w:p w14:paraId="51AC35FE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У кого нет ответа? Что вы можете сказать? (Мы не смогли прочитать карту.)</w:t>
            </w:r>
          </w:p>
          <w:p w14:paraId="56A023B2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Кто уверен, что может прочитать карту правильно?</w:t>
            </w:r>
          </w:p>
          <w:p w14:paraId="58863602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Что вы не можете сделать? (Мы не можем с уверенностью</w:t>
            </w:r>
            <w:r w:rsid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сказать, что прочтём карту пра</w:t>
            </w: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вильно.)</w:t>
            </w:r>
          </w:p>
          <w:p w14:paraId="2FD2DC78" w14:textId="77777777" w:rsidR="009D79A7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Молодцы, вы смогли определить свое затруднение.</w:t>
            </w:r>
          </w:p>
          <w:p w14:paraId="4760B718" w14:textId="77777777" w:rsidR="00170346" w:rsidRPr="00133227" w:rsidRDefault="009D79A7" w:rsidP="009D79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Какие шаги учебной деятельности вы выполнили? (Шаги 4, 5 и 6.)</w:t>
            </w:r>
          </w:p>
          <w:p w14:paraId="645CE2D7" w14:textId="1AD5B435" w:rsidR="005C525A" w:rsidRDefault="00C15F70" w:rsidP="00AF716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3322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BE3B4BF" wp14:editId="2474405B">
                  <wp:extent cx="745490" cy="875665"/>
                  <wp:effectExtent l="0" t="0" r="0" b="0"/>
                  <wp:docPr id="3" name="Рисунок 40" descr="Peterso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Peterso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227" w:rsidRPr="00133227">
              <w:rPr>
                <w:sz w:val="24"/>
                <w:szCs w:val="24"/>
              </w:rPr>
              <w:t xml:space="preserve">  </w:t>
            </w:r>
            <w:r w:rsidR="0009622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</w:t>
            </w: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4999EB03" wp14:editId="5133156D">
                  <wp:extent cx="714375" cy="860425"/>
                  <wp:effectExtent l="0" t="0" r="0" b="0"/>
                  <wp:docPr id="4" name="Рисунок 41" descr="Peterso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Peterso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227" w:rsidRPr="00133227">
              <w:rPr>
                <w:sz w:val="24"/>
                <w:szCs w:val="24"/>
              </w:rPr>
              <w:t xml:space="preserve">   </w:t>
            </w:r>
            <w:r w:rsidR="00096227"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</w:t>
            </w: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30D9B3F3" wp14:editId="6D418E49">
                  <wp:extent cx="706755" cy="852805"/>
                  <wp:effectExtent l="0" t="0" r="0" b="0"/>
                  <wp:docPr id="5" name="Рисунок 42" descr="Peterso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Peterso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74B1D" w14:textId="77777777" w:rsidR="00CA78F7" w:rsidRPr="00CA78F7" w:rsidRDefault="00CA78F7" w:rsidP="00CA78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8F7">
              <w:rPr>
                <w:rFonts w:ascii="Times New Roman" w:hAnsi="Times New Roman"/>
                <w:b/>
                <w:sz w:val="24"/>
                <w:szCs w:val="24"/>
              </w:rPr>
              <w:t>Вывод: Надо найти способ чтения карты</w:t>
            </w:r>
          </w:p>
        </w:tc>
        <w:tc>
          <w:tcPr>
            <w:tcW w:w="1070" w:type="dxa"/>
            <w:shd w:val="clear" w:color="auto" w:fill="auto"/>
          </w:tcPr>
          <w:p w14:paraId="2D897ECA" w14:textId="77777777" w:rsidR="00C419DB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КУУД</w:t>
            </w:r>
          </w:p>
          <w:p w14:paraId="0ED1CA67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E7BAE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B86C5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E1520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D3323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F7645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90385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8BF9D" w14:textId="77777777" w:rsidR="00C419DB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BA9A6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8274F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8F205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96802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7E56D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95221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07310" w14:textId="77777777" w:rsidR="00133227" w:rsidRP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</w:p>
        </w:tc>
      </w:tr>
      <w:tr w:rsidR="00C419DB" w:rsidRPr="00133227" w14:paraId="50A6B142" w14:textId="77777777" w:rsidTr="00FD26EE">
        <w:tc>
          <w:tcPr>
            <w:tcW w:w="1951" w:type="dxa"/>
            <w:shd w:val="clear" w:color="auto" w:fill="auto"/>
          </w:tcPr>
          <w:p w14:paraId="3DE3C70F" w14:textId="77777777" w:rsidR="00C419DB" w:rsidRPr="00133227" w:rsidRDefault="00C419DB" w:rsidP="0017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 xml:space="preserve">. Выявление затруднения </w:t>
            </w:r>
          </w:p>
          <w:p w14:paraId="66586AA8" w14:textId="77777777" w:rsidR="00C419DB" w:rsidRPr="00133227" w:rsidRDefault="00C419DB" w:rsidP="00646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Цель: выявить место и причины затруднения</w:t>
            </w:r>
          </w:p>
        </w:tc>
        <w:tc>
          <w:tcPr>
            <w:tcW w:w="1559" w:type="dxa"/>
            <w:shd w:val="clear" w:color="auto" w:fill="auto"/>
          </w:tcPr>
          <w:p w14:paraId="6900918F" w14:textId="77777777" w:rsidR="00C419DB" w:rsidRPr="00133227" w:rsidRDefault="00C419DB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Презентация с</w:t>
            </w:r>
          </w:p>
          <w:p w14:paraId="55DD15AE" w14:textId="77777777" w:rsidR="00C419DB" w:rsidRPr="00133227" w:rsidRDefault="00C419DB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картинками этапов учебной деятельности</w:t>
            </w:r>
          </w:p>
          <w:p w14:paraId="1D95A248" w14:textId="77777777" w:rsidR="00C419DB" w:rsidRPr="00133227" w:rsidRDefault="00C419DB" w:rsidP="00C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Слайды №1; </w:t>
            </w:r>
          </w:p>
        </w:tc>
        <w:tc>
          <w:tcPr>
            <w:tcW w:w="1701" w:type="dxa"/>
            <w:shd w:val="clear" w:color="auto" w:fill="auto"/>
          </w:tcPr>
          <w:p w14:paraId="107F777B" w14:textId="77777777" w:rsidR="007655CB" w:rsidRPr="00133227" w:rsidRDefault="007655CB" w:rsidP="007655CB">
            <w:pPr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Постановка и создание проблемного вопроса</w:t>
            </w:r>
          </w:p>
          <w:p w14:paraId="05175C90" w14:textId="77777777" w:rsidR="00C419DB" w:rsidRPr="00133227" w:rsidRDefault="00C419DB" w:rsidP="00C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C46C099" w14:textId="77777777" w:rsidR="00C419DB" w:rsidRPr="00133227" w:rsidRDefault="00C419DB" w:rsidP="00E91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Фронталь-ная </w:t>
            </w:r>
          </w:p>
        </w:tc>
        <w:tc>
          <w:tcPr>
            <w:tcW w:w="6945" w:type="dxa"/>
            <w:shd w:val="clear" w:color="auto" w:fill="auto"/>
          </w:tcPr>
          <w:p w14:paraId="7157A7F0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Какой следующий шаг вы должны выполнить? (Шаг 7.)</w:t>
            </w:r>
          </w:p>
          <w:p w14:paraId="4AD293DA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То есть, что вы должны сделать? (Надо остановиться и подумать, почему возникло затруднение.)</w:t>
            </w:r>
          </w:p>
          <w:p w14:paraId="0B7F012B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Какое задание вы должны были выполнить? (Надо было прочитать карту.)</w:t>
            </w:r>
          </w:p>
          <w:p w14:paraId="225C8279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 вы действовали, какие эталоны применяли? (…)</w:t>
            </w:r>
          </w:p>
          <w:p w14:paraId="52062A1B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– Почему у вас возникло затруднение? (У нас нет способа чтения карт.)</w:t>
            </w:r>
          </w:p>
          <w:p w14:paraId="518A38F5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Какой этап учебной деятельности вы выполнили? (Мы выяснили, что мы не знаем.)</w:t>
            </w:r>
          </w:p>
          <w:p w14:paraId="3EB7DF1A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Что теперь вы будете делать? (Будем сами открывать новое знание.)</w:t>
            </w:r>
          </w:p>
          <w:p w14:paraId="2EF6C8F4" w14:textId="77777777" w:rsidR="00C419DB" w:rsidRPr="00133227" w:rsidRDefault="00C419DB" w:rsidP="000962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− Какие шаги вы будете выполнять (К шагам 8 и 9.)</w:t>
            </w:r>
          </w:p>
          <w:p w14:paraId="4C8810AE" w14:textId="5460D8A7" w:rsidR="00B07AAF" w:rsidRDefault="00C15F70" w:rsidP="00AF7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2AD92D4C" wp14:editId="08B2F4AA">
                  <wp:extent cx="653415" cy="760730"/>
                  <wp:effectExtent l="0" t="0" r="0" b="0"/>
                  <wp:docPr id="6" name="Рисунок 43" descr="Peterso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Peterso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AAF" w:rsidRPr="00133227">
              <w:rPr>
                <w:sz w:val="24"/>
                <w:szCs w:val="24"/>
              </w:rPr>
              <w:t xml:space="preserve">  </w:t>
            </w: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68AB830A" wp14:editId="424D85CA">
                  <wp:extent cx="653415" cy="775970"/>
                  <wp:effectExtent l="0" t="0" r="0" b="0"/>
                  <wp:docPr id="7" name="Рисунок 44" descr="Peterso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Peterso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4CD76" w14:textId="77777777" w:rsidR="00CA78F7" w:rsidRPr="00133227" w:rsidRDefault="00CA78F7" w:rsidP="00AF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A78F7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Будем сами открывать новые знания</w:t>
            </w:r>
          </w:p>
        </w:tc>
        <w:tc>
          <w:tcPr>
            <w:tcW w:w="1070" w:type="dxa"/>
            <w:shd w:val="clear" w:color="auto" w:fill="auto"/>
          </w:tcPr>
          <w:p w14:paraId="3C7AF113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КУУД</w:t>
            </w:r>
          </w:p>
          <w:p w14:paraId="537F2B23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DB" w:rsidRPr="00133227" w14:paraId="2637ECB4" w14:textId="77777777" w:rsidTr="00D069B6">
        <w:trPr>
          <w:trHeight w:val="989"/>
        </w:trPr>
        <w:tc>
          <w:tcPr>
            <w:tcW w:w="1951" w:type="dxa"/>
            <w:shd w:val="clear" w:color="auto" w:fill="auto"/>
          </w:tcPr>
          <w:p w14:paraId="25EB1F20" w14:textId="77777777" w:rsidR="00C419DB" w:rsidRPr="00133227" w:rsidRDefault="00C419DB" w:rsidP="0017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056B01"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056B01" w:rsidRPr="001332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 xml:space="preserve"> Совместное открытие нового  знания</w:t>
            </w:r>
          </w:p>
          <w:p w14:paraId="4815C28D" w14:textId="77777777" w:rsidR="00C419DB" w:rsidRPr="00133227" w:rsidRDefault="00C419DB" w:rsidP="0005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Цель: постановка совместно с классом темы, цели урока </w:t>
            </w:r>
          </w:p>
        </w:tc>
        <w:tc>
          <w:tcPr>
            <w:tcW w:w="1559" w:type="dxa"/>
            <w:shd w:val="clear" w:color="auto" w:fill="auto"/>
          </w:tcPr>
          <w:p w14:paraId="05D57058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6843A0A1" w14:textId="77777777" w:rsidR="00C419DB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14:paraId="05763754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354824" w14:textId="77777777" w:rsidR="00C419DB" w:rsidRPr="00133227" w:rsidRDefault="00C419DB" w:rsidP="0005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1D5083" w14:textId="77777777" w:rsidR="007655CB" w:rsidRPr="00133227" w:rsidRDefault="007655CB" w:rsidP="007655CB">
            <w:pPr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Постановка совместно с классом темы, цели урока</w:t>
            </w:r>
          </w:p>
          <w:p w14:paraId="55A69DB6" w14:textId="77777777" w:rsidR="00C419DB" w:rsidRPr="00133227" w:rsidRDefault="00E91827" w:rsidP="00CA78F7">
            <w:pPr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1560" w:type="dxa"/>
            <w:shd w:val="clear" w:color="auto" w:fill="auto"/>
          </w:tcPr>
          <w:p w14:paraId="73FD2D13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Фронталь</w:t>
            </w:r>
            <w:r w:rsidR="00B07AAF" w:rsidRPr="00133227">
              <w:rPr>
                <w:rFonts w:ascii="Times New Roman" w:hAnsi="Times New Roman"/>
                <w:sz w:val="24"/>
                <w:szCs w:val="24"/>
              </w:rPr>
              <w:t>-</w:t>
            </w:r>
            <w:r w:rsidRPr="00133227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14:paraId="52B72990" w14:textId="77777777" w:rsidR="00056B01" w:rsidRPr="00133227" w:rsidRDefault="00056B01" w:rsidP="00056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57C2564C" w14:textId="77777777" w:rsidR="00BA4272" w:rsidRPr="00133227" w:rsidRDefault="00BA4272" w:rsidP="00BA4272">
            <w:pPr>
              <w:pStyle w:val="a5"/>
              <w:spacing w:before="0" w:line="240" w:lineRule="auto"/>
              <w:ind w:right="0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– Какую цель вы поставите перед собой сегодня на уроке? (Найти способ чтения карт.)</w:t>
            </w:r>
          </w:p>
          <w:p w14:paraId="55758B68" w14:textId="77777777" w:rsidR="00BA4272" w:rsidRPr="00133227" w:rsidRDefault="00BA4272" w:rsidP="00BA4272">
            <w:pPr>
              <w:pStyle w:val="a5"/>
              <w:spacing w:before="0" w:line="240" w:lineRule="auto"/>
              <w:ind w:right="0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</w:t>
            </w:r>
            <w:r w:rsidR="00056B01" w:rsidRPr="00133227">
              <w:rPr>
                <w:sz w:val="24"/>
                <w:szCs w:val="24"/>
              </w:rPr>
              <w:t xml:space="preserve"> Что </w:t>
            </w:r>
            <w:r w:rsidRPr="00133227">
              <w:rPr>
                <w:sz w:val="24"/>
                <w:szCs w:val="24"/>
              </w:rPr>
              <w:t>вам помогало читать планы? (Знание условных обозначений на плане.)</w:t>
            </w:r>
          </w:p>
          <w:p w14:paraId="197200E8" w14:textId="77777777" w:rsidR="00BA4272" w:rsidRPr="00133227" w:rsidRDefault="00BA4272" w:rsidP="00BA4272">
            <w:pPr>
              <w:pStyle w:val="a5"/>
              <w:spacing w:before="0" w:line="240" w:lineRule="auto"/>
              <w:ind w:right="0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Значит, что необходимо узнать, чтобы построить способ чтения карт? (Необходимо узнать условные обозначения на карте, узнать, как ч</w:t>
            </w:r>
            <w:r w:rsidRPr="00133227">
              <w:rPr>
                <w:sz w:val="24"/>
                <w:szCs w:val="24"/>
              </w:rPr>
              <w:t>и</w:t>
            </w:r>
            <w:r w:rsidRPr="00133227">
              <w:rPr>
                <w:sz w:val="24"/>
                <w:szCs w:val="24"/>
              </w:rPr>
              <w:t>тать карту.)</w:t>
            </w:r>
          </w:p>
          <w:p w14:paraId="45997BE1" w14:textId="77777777" w:rsidR="00BA4272" w:rsidRPr="00133227" w:rsidRDefault="00BA4272" w:rsidP="00BA4272">
            <w:pPr>
              <w:pStyle w:val="a5"/>
              <w:spacing w:before="0" w:line="240" w:lineRule="auto"/>
              <w:ind w:right="0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Что можно использовать для открытия нового знания? (Можно использовать учебник.)</w:t>
            </w:r>
          </w:p>
          <w:p w14:paraId="2C323809" w14:textId="77777777" w:rsidR="00C419DB" w:rsidRDefault="00BA4272" w:rsidP="00056B01">
            <w:pPr>
              <w:pStyle w:val="a5"/>
              <w:spacing w:before="0" w:line="240" w:lineRule="auto"/>
              <w:ind w:right="0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 xml:space="preserve">− По какому плану вы будете работать с учебником? (Прочитаем </w:t>
            </w:r>
            <w:r w:rsidRPr="00133227">
              <w:rPr>
                <w:sz w:val="24"/>
                <w:szCs w:val="24"/>
              </w:rPr>
              <w:lastRenderedPageBreak/>
              <w:t>текст, зафиксируем новый способ с помощью эталона.)</w:t>
            </w:r>
          </w:p>
          <w:p w14:paraId="1D9C8E2F" w14:textId="77777777" w:rsidR="00CA78F7" w:rsidRPr="002216BD" w:rsidRDefault="00CA78F7" w:rsidP="00056B01">
            <w:pPr>
              <w:pStyle w:val="a5"/>
              <w:spacing w:before="0" w:line="240" w:lineRule="auto"/>
              <w:ind w:right="0"/>
              <w:rPr>
                <w:b/>
                <w:sz w:val="24"/>
                <w:szCs w:val="24"/>
              </w:rPr>
            </w:pPr>
            <w:r w:rsidRPr="002216BD">
              <w:rPr>
                <w:b/>
                <w:sz w:val="24"/>
                <w:szCs w:val="24"/>
              </w:rPr>
              <w:t xml:space="preserve">Вывод: </w:t>
            </w:r>
            <w:r w:rsidR="002216BD" w:rsidRPr="002216BD">
              <w:rPr>
                <w:b/>
                <w:sz w:val="24"/>
                <w:szCs w:val="24"/>
              </w:rPr>
              <w:t>узнать условные обозначения на карте, узнать, как читать карту</w:t>
            </w:r>
            <w:r w:rsidR="002216BD">
              <w:rPr>
                <w:b/>
                <w:sz w:val="24"/>
                <w:szCs w:val="24"/>
              </w:rPr>
              <w:t>; надо сделать памятку для чтения карт</w:t>
            </w:r>
          </w:p>
        </w:tc>
        <w:tc>
          <w:tcPr>
            <w:tcW w:w="1070" w:type="dxa"/>
            <w:shd w:val="clear" w:color="auto" w:fill="auto"/>
          </w:tcPr>
          <w:p w14:paraId="1A075D8B" w14:textId="77777777" w:rsidR="00133227" w:rsidRDefault="001332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РУУД</w:t>
            </w:r>
          </w:p>
          <w:p w14:paraId="279C6761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КУУД</w:t>
            </w:r>
          </w:p>
          <w:p w14:paraId="3636AB76" w14:textId="77777777" w:rsidR="00C419DB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ПУУД</w:t>
            </w:r>
          </w:p>
          <w:p w14:paraId="6A5CA2AF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DA0516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022451" w14:textId="77777777" w:rsidR="00C419DB" w:rsidRPr="00133227" w:rsidRDefault="00C419D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01" w:rsidRPr="00133227" w14:paraId="233E35F7" w14:textId="77777777" w:rsidTr="002216BD">
        <w:trPr>
          <w:trHeight w:val="2117"/>
        </w:trPr>
        <w:tc>
          <w:tcPr>
            <w:tcW w:w="1951" w:type="dxa"/>
            <w:shd w:val="clear" w:color="auto" w:fill="auto"/>
          </w:tcPr>
          <w:p w14:paraId="4A806E7C" w14:textId="77777777" w:rsidR="00056B01" w:rsidRPr="00133227" w:rsidRDefault="00056B01" w:rsidP="00056B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  <w:r w:rsidRPr="00133227">
              <w:rPr>
                <w:sz w:val="24"/>
                <w:szCs w:val="24"/>
              </w:rPr>
              <w:t xml:space="preserve"> </w:t>
            </w:r>
            <w:r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Реализация построенного проекта</w:t>
            </w:r>
          </w:p>
        </w:tc>
        <w:tc>
          <w:tcPr>
            <w:tcW w:w="1559" w:type="dxa"/>
            <w:shd w:val="clear" w:color="auto" w:fill="auto"/>
          </w:tcPr>
          <w:p w14:paraId="3C1B749F" w14:textId="77777777" w:rsidR="00056B01" w:rsidRPr="00133227" w:rsidRDefault="00056B01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0455CEFB" w14:textId="77777777" w:rsidR="00056B01" w:rsidRPr="00133227" w:rsidRDefault="00056B01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FD26EE" w:rsidRPr="001332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55CB" w:rsidRPr="00133227">
              <w:rPr>
                <w:rFonts w:ascii="Times New Roman" w:hAnsi="Times New Roman"/>
                <w:sz w:val="24"/>
                <w:szCs w:val="24"/>
              </w:rPr>
              <w:t>3; правила работы в группах,</w:t>
            </w:r>
          </w:p>
          <w:p w14:paraId="6AF23724" w14:textId="77777777" w:rsidR="00056B01" w:rsidRPr="00133227" w:rsidRDefault="00056B01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A569D" w14:textId="77777777" w:rsidR="00056B01" w:rsidRPr="00133227" w:rsidRDefault="00056B01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19ACA8" w14:textId="77777777" w:rsidR="00056B01" w:rsidRPr="00133227" w:rsidRDefault="00056B01" w:rsidP="00E918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91827" w:rsidRPr="00133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="007655CB" w:rsidRPr="00133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560" w:type="dxa"/>
            <w:shd w:val="clear" w:color="auto" w:fill="auto"/>
          </w:tcPr>
          <w:p w14:paraId="3A01B140" w14:textId="77777777" w:rsidR="00056B01" w:rsidRPr="00133227" w:rsidRDefault="00056B01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14:paraId="6DF9C6C7" w14:textId="77777777" w:rsidR="00056B01" w:rsidRPr="00133227" w:rsidRDefault="00056B01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BBB07" w14:textId="77777777" w:rsidR="00056B01" w:rsidRPr="00133227" w:rsidRDefault="00056B01" w:rsidP="00E918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2C366" w14:textId="77777777" w:rsidR="00056B01" w:rsidRPr="00133227" w:rsidRDefault="00056B01" w:rsidP="00E918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F014F" w14:textId="77777777" w:rsidR="00056B01" w:rsidRPr="00133227" w:rsidRDefault="00056B01" w:rsidP="00E9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38822B10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Какой следующий шаг вы будете выполнять? (Шаг 10.)</w:t>
            </w:r>
          </w:p>
          <w:p w14:paraId="74BAC5D9" w14:textId="164A9925" w:rsidR="00FD26EE" w:rsidRPr="00133227" w:rsidRDefault="00C15F70" w:rsidP="00FD26E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16CF0CF3" wp14:editId="3691E6A8">
                  <wp:extent cx="730250" cy="860425"/>
                  <wp:effectExtent l="0" t="0" r="0" b="0"/>
                  <wp:docPr id="8" name="Рисунок 46" descr="Peterso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Peterso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50926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Предлагаю сегодня знания открывать в группах. Какие правила в</w:t>
            </w:r>
            <w:r w:rsidR="00FD26EE" w:rsidRPr="00133227">
              <w:rPr>
                <w:sz w:val="24"/>
                <w:szCs w:val="24"/>
              </w:rPr>
              <w:t>ы должны соблюдать, рабо</w:t>
            </w:r>
            <w:r w:rsidRPr="00133227">
              <w:rPr>
                <w:sz w:val="24"/>
                <w:szCs w:val="24"/>
              </w:rPr>
              <w:t>тая в группах?</w:t>
            </w:r>
          </w:p>
          <w:p w14:paraId="3F7CBF43" w14:textId="77777777" w:rsidR="00056B01" w:rsidRPr="00133227" w:rsidRDefault="00056B01" w:rsidP="00056B01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>Учащиеся вспоминают правила работы в группах. Учитель, в</w:t>
            </w:r>
            <w:r w:rsidR="00FD26EE" w:rsidRPr="00133227">
              <w:rPr>
                <w:i/>
                <w:sz w:val="24"/>
                <w:szCs w:val="24"/>
              </w:rPr>
              <w:t xml:space="preserve"> случае необходимости, обращает</w:t>
            </w:r>
            <w:r w:rsidRPr="00133227">
              <w:rPr>
                <w:i/>
                <w:sz w:val="24"/>
                <w:szCs w:val="24"/>
              </w:rPr>
              <w:t>ся к эталону (Д−12).</w:t>
            </w:r>
          </w:p>
          <w:p w14:paraId="2FC2399E" w14:textId="77777777" w:rsidR="002216BD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 xml:space="preserve">− Какие правила вам пока сложно выполнять? Над </w:t>
            </w:r>
          </w:p>
          <w:p w14:paraId="492938CA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какими п</w:t>
            </w:r>
            <w:r w:rsidR="00FD26EE" w:rsidRPr="00133227">
              <w:rPr>
                <w:sz w:val="24"/>
                <w:szCs w:val="24"/>
              </w:rPr>
              <w:t>равилами вы сегодня будете рабо</w:t>
            </w:r>
            <w:r w:rsidRPr="00133227">
              <w:rPr>
                <w:sz w:val="24"/>
                <w:szCs w:val="24"/>
              </w:rPr>
              <w:t>тать? (…)</w:t>
            </w:r>
          </w:p>
          <w:p w14:paraId="4D7487C8" w14:textId="77777777" w:rsidR="002216BD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Результатом вашей работы должна быть памятка-эталон</w:t>
            </w:r>
          </w:p>
          <w:p w14:paraId="0A89DACD" w14:textId="77777777" w:rsidR="002216BD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 xml:space="preserve"> для чтения карты. При составлении памятки используйте</w:t>
            </w:r>
          </w:p>
          <w:p w14:paraId="659BA776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 xml:space="preserve"> цветные карандаши.</w:t>
            </w:r>
          </w:p>
          <w:p w14:paraId="1F745487" w14:textId="77777777" w:rsidR="002216BD" w:rsidRDefault="00056B01" w:rsidP="00FD26EE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>Группам раздаются листы А−4 с опоро</w:t>
            </w:r>
            <w:r w:rsidR="00FD26EE" w:rsidRPr="00133227">
              <w:rPr>
                <w:i/>
                <w:sz w:val="24"/>
                <w:szCs w:val="24"/>
              </w:rPr>
              <w:t xml:space="preserve">й на которой </w:t>
            </w:r>
          </w:p>
          <w:p w14:paraId="4CDB7FC8" w14:textId="77777777" w:rsidR="002216BD" w:rsidRDefault="00FD26EE" w:rsidP="00FD26EE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 xml:space="preserve">они работают </w:t>
            </w:r>
          </w:p>
          <w:p w14:paraId="1BC1F31A" w14:textId="77777777" w:rsidR="002216BD" w:rsidRDefault="00FD26EE" w:rsidP="00FD26EE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>(</w:t>
            </w:r>
            <w:r w:rsidR="00056B01" w:rsidRPr="00133227">
              <w:rPr>
                <w:i/>
                <w:sz w:val="24"/>
                <w:szCs w:val="24"/>
              </w:rPr>
              <w:t xml:space="preserve">Учащиеся в течение 3-5 минут выполняют задание и оформляют памятку на опоре. Затем одна из групп высказывает свою версию памятки. Остальные группы либо выражают согласие с </w:t>
            </w:r>
          </w:p>
          <w:p w14:paraId="7A97DEF2" w14:textId="77777777" w:rsidR="002216BD" w:rsidRDefault="00056B01" w:rsidP="00FD26EE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 xml:space="preserve">этой версией, либо поясняют, чем и почему их </w:t>
            </w:r>
          </w:p>
          <w:p w14:paraId="2F50D417" w14:textId="77777777" w:rsidR="00056B01" w:rsidRPr="00133227" w:rsidRDefault="00056B01" w:rsidP="00FD26EE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>вариант отличается от других.</w:t>
            </w:r>
          </w:p>
          <w:p w14:paraId="4AE538AB" w14:textId="77777777" w:rsidR="002216BD" w:rsidRDefault="00056B01" w:rsidP="00056B01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 xml:space="preserve">Задача учителя на данном этапе – организовать согласование </w:t>
            </w:r>
          </w:p>
          <w:p w14:paraId="56BBC871" w14:textId="77777777" w:rsidR="00056B01" w:rsidRPr="00133227" w:rsidRDefault="00056B01" w:rsidP="00056B01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>всех полученных версий.</w:t>
            </w:r>
          </w:p>
          <w:p w14:paraId="7D058C76" w14:textId="77777777" w:rsidR="00056B01" w:rsidRPr="00133227" w:rsidRDefault="00056B01" w:rsidP="00056B01">
            <w:pPr>
              <w:pStyle w:val="a5"/>
              <w:spacing w:line="240" w:lineRule="auto"/>
              <w:rPr>
                <w:i/>
                <w:sz w:val="24"/>
                <w:szCs w:val="24"/>
              </w:rPr>
            </w:pPr>
            <w:r w:rsidRPr="00133227">
              <w:rPr>
                <w:i/>
                <w:sz w:val="24"/>
                <w:szCs w:val="24"/>
              </w:rPr>
              <w:t>На доску вывешивается согласованный вариант памятки (Д−10).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14"/>
            </w:tblGrid>
            <w:tr w:rsidR="00FD26EE" w:rsidRPr="00133227" w14:paraId="58593DA0" w14:textId="77777777" w:rsidTr="00E91827">
              <w:tc>
                <w:tcPr>
                  <w:tcW w:w="6714" w:type="dxa"/>
                  <w:shd w:val="clear" w:color="auto" w:fill="auto"/>
                </w:tcPr>
                <w:p w14:paraId="58EA7CE8" w14:textId="77777777" w:rsidR="00FD26EE" w:rsidRPr="00133227" w:rsidRDefault="00FD26EE" w:rsidP="00E91827">
                  <w:pPr>
                    <w:widowControl w:val="0"/>
                    <w:spacing w:after="0" w:line="240" w:lineRule="auto"/>
                    <w:ind w:right="-39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1)</w:t>
                  </w: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322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Найти на карте стороны света.</w:t>
                  </w:r>
                </w:p>
                <w:p w14:paraId="36C6BBCE" w14:textId="77777777" w:rsidR="00FD26EE" w:rsidRPr="00133227" w:rsidRDefault="00FD26EE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Север</w:t>
                  </w:r>
                </w:p>
                <w:p w14:paraId="011F9A6B" w14:textId="77777777" w:rsidR="00FD26EE" w:rsidRPr="00133227" w:rsidRDefault="00FD26EE" w:rsidP="00E9182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Запад                     Восток</w:t>
                  </w:r>
                </w:p>
                <w:p w14:paraId="3473A069" w14:textId="77777777" w:rsidR="00FD26EE" w:rsidRPr="00133227" w:rsidRDefault="00FD26EE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          Юг</w:t>
                  </w:r>
                </w:p>
                <w:p w14:paraId="52DDB60F" w14:textId="77777777" w:rsidR="00FD26EE" w:rsidRPr="00133227" w:rsidRDefault="00FD26EE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2) Определить по карте расположение воды и суши.</w:t>
                  </w:r>
                </w:p>
                <w:p w14:paraId="1E9E4198" w14:textId="77777777" w:rsidR="00FD26EE" w:rsidRPr="00133227" w:rsidRDefault="00FD26EE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Вода</w:t>
                  </w: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AF7169"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Суша</w:t>
                  </w:r>
                </w:p>
                <w:p w14:paraId="384721D0" w14:textId="42F061E6" w:rsidR="00FD26EE" w:rsidRPr="00133227" w:rsidRDefault="00C15F70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D7E155E" wp14:editId="55F8C026">
                            <wp:simplePos x="0" y="0"/>
                            <wp:positionH relativeFrom="column">
                              <wp:posOffset>2354580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264795" cy="180975"/>
                            <wp:effectExtent l="8890" t="10795" r="12065" b="8255"/>
                            <wp:wrapNone/>
                            <wp:docPr id="19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479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AAC4ED" id="Rectangle 14" o:spid="_x0000_s1026" style="position:absolute;margin-left:185.4pt;margin-top:10.35pt;width:20.8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" fillcolor="#f79646"/>
                        </w:pict>
                      </mc:Fallback>
                    </mc:AlternateContent>
                  </w:r>
                  <w:r w:rsidRPr="0013322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19069A6E" wp14:editId="46ABC969">
                            <wp:simplePos x="0" y="0"/>
                            <wp:positionH relativeFrom="column">
                              <wp:posOffset>1851660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190500" cy="180975"/>
                            <wp:effectExtent l="10795" t="10795" r="8255" b="8255"/>
                            <wp:wrapNone/>
                            <wp:docPr id="18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D79C69" id="Rectangle 15" o:spid="_x0000_s1026" style="position:absolute;margin-left:145.8pt;margin-top:10.35pt;width:1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/nIgIAAD0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" fillcolor="yellow"/>
                        </w:pict>
                      </mc:Fallback>
                    </mc:AlternateContent>
                  </w:r>
                  <w:r w:rsidRPr="0013322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2D5F3B5D" wp14:editId="1C2CE5EA">
                            <wp:simplePos x="0" y="0"/>
                            <wp:positionH relativeFrom="column">
                              <wp:posOffset>1356360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171450" cy="180975"/>
                            <wp:effectExtent l="10795" t="10795" r="8255" b="8255"/>
                            <wp:wrapNone/>
                            <wp:docPr id="17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058E16" id="Rectangle 13" o:spid="_x0000_s1026" style="position:absolute;margin-left:106.8pt;margin-top:10.35pt;width:13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" fillcolor="#00b050"/>
                        </w:pict>
                      </mc:Fallback>
                    </mc:AlternateContent>
                  </w:r>
                  <w:r w:rsidRPr="0013322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9752A9D" wp14:editId="4537F4CB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600075" cy="180975"/>
                            <wp:effectExtent l="10795" t="10795" r="8255" b="8255"/>
                            <wp:wrapNone/>
                            <wp:docPr id="1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DB3E2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2B67A1" id="Rectangle 12" o:spid="_x0000_s1026" style="position:absolute;margin-left:11.55pt;margin-top:10.35pt;width:4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" fillcolor="#8db3e2"/>
                        </w:pict>
                      </mc:Fallback>
                    </mc:AlternateContent>
                  </w:r>
                  <w:r w:rsidRPr="00133227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EF09BFB" wp14:editId="10CDA940">
                            <wp:simplePos x="0" y="0"/>
                            <wp:positionH relativeFrom="column">
                              <wp:posOffset>2527935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0" cy="150495"/>
                            <wp:effectExtent l="10795" t="6985" r="8255" b="13970"/>
                            <wp:wrapNone/>
                            <wp:docPr id="15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04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E272F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1" o:spid="_x0000_s1026" type="#_x0000_t32" style="position:absolute;margin-left:199.05pt;margin-top:8.55pt;width:0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"/>
                        </w:pict>
                      </mc:Fallback>
                    </mc:AlternateContent>
                  </w:r>
                </w:p>
                <w:p w14:paraId="1BE8E7E1" w14:textId="77777777" w:rsidR="00AF7169" w:rsidRPr="00133227" w:rsidRDefault="00FD26EE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</w:t>
                  </w:r>
                  <w:r w:rsidR="00AF7169"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</w:p>
                <w:p w14:paraId="511468DF" w14:textId="6DA39EB2" w:rsidR="00AF7169" w:rsidRPr="00133227" w:rsidRDefault="00C15F70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4F9CC8F2" wp14:editId="2C0C4444">
                            <wp:simplePos x="0" y="0"/>
                            <wp:positionH relativeFrom="column">
                              <wp:posOffset>1661160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90500" cy="198120"/>
                            <wp:effectExtent l="10795" t="13335" r="8255" b="7620"/>
                            <wp:wrapNone/>
                            <wp:docPr id="14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0500" cy="1981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424E65" id="AutoShape 10" o:spid="_x0000_s1026" type="#_x0000_t32" style="position:absolute;margin-left:130.8pt;margin-top:6.2pt;width:15pt;height:15.6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"/>
                        </w:pict>
                      </mc:Fallback>
                    </mc:AlternateContent>
                  </w:r>
                  <w:r w:rsidRPr="0013322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4CD5C0CF" wp14:editId="57D8B935">
                            <wp:simplePos x="0" y="0"/>
                            <wp:positionH relativeFrom="column">
                              <wp:posOffset>1462405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00025" cy="198120"/>
                            <wp:effectExtent l="12065" t="7620" r="6985" b="13335"/>
                            <wp:wrapNone/>
                            <wp:docPr id="13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0025" cy="1981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8FDA32" id="AutoShape 9" o:spid="_x0000_s1026" type="#_x0000_t32" style="position:absolute;margin-left:115.15pt;margin-top:2pt;width:15.7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"/>
                        </w:pict>
                      </mc:Fallback>
                    </mc:AlternateContent>
                  </w:r>
                  <w:r w:rsidR="00AF7169"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</w:t>
                  </w:r>
                </w:p>
                <w:p w14:paraId="17080D74" w14:textId="77777777" w:rsidR="00AF7169" w:rsidRPr="00133227" w:rsidRDefault="00AF7169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</w:t>
                  </w:r>
                </w:p>
                <w:p w14:paraId="2AF8D7D6" w14:textId="77777777" w:rsidR="00FD26EE" w:rsidRPr="00133227" w:rsidRDefault="00AF7169" w:rsidP="00E9182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r w:rsidR="009649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  <w:r w:rsidR="00FD26EE"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авнины   </w:t>
                  </w:r>
                  <w:r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FD26EE" w:rsidRPr="001332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Горы</w:t>
                  </w:r>
                </w:p>
                <w:p w14:paraId="277CE52A" w14:textId="77777777" w:rsidR="00FD26EE" w:rsidRPr="00133227" w:rsidRDefault="00FD26EE" w:rsidP="00E9182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3322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3) Найти на карте масштаб, записать его.</w:t>
                  </w:r>
                </w:p>
                <w:p w14:paraId="7D704D7A" w14:textId="77777777" w:rsidR="00FD26EE" w:rsidRPr="00133227" w:rsidRDefault="00FD26EE" w:rsidP="00E91827">
                  <w:pPr>
                    <w:pStyle w:val="a5"/>
                    <w:spacing w:line="240" w:lineRule="auto"/>
                    <w:rPr>
                      <w:sz w:val="24"/>
                      <w:szCs w:val="24"/>
                    </w:rPr>
                  </w:pPr>
                  <w:r w:rsidRPr="00133227">
                    <w:rPr>
                      <w:sz w:val="24"/>
                      <w:szCs w:val="24"/>
                    </w:rPr>
                    <w:t>____________________________________</w:t>
                  </w:r>
                  <w:r w:rsidRPr="0013322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29E0A26" w14:textId="77777777" w:rsidR="00FD26EE" w:rsidRPr="00133227" w:rsidRDefault="00FD26EE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  <w:p w14:paraId="33F84AA4" w14:textId="77777777" w:rsidR="002216BD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 xml:space="preserve">− Для чего необходим эталон? (Чтобы запомнить новое </w:t>
            </w:r>
          </w:p>
          <w:p w14:paraId="575452B7" w14:textId="77777777" w:rsidR="002216BD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зна</w:t>
            </w:r>
            <w:r w:rsidR="00FD26EE" w:rsidRPr="00133227">
              <w:rPr>
                <w:sz w:val="24"/>
                <w:szCs w:val="24"/>
              </w:rPr>
              <w:t>ние, чтобы можно было при выпол</w:t>
            </w:r>
            <w:r w:rsidRPr="00133227">
              <w:rPr>
                <w:sz w:val="24"/>
                <w:szCs w:val="24"/>
              </w:rPr>
              <w:t xml:space="preserve">нении заданий </w:t>
            </w:r>
          </w:p>
          <w:p w14:paraId="58F607DA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им пользоваться.)</w:t>
            </w:r>
          </w:p>
          <w:p w14:paraId="71981A12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Какой шаг учебной деятельности вы выполнили? (Шаг 11.)</w:t>
            </w:r>
          </w:p>
          <w:p w14:paraId="732D299C" w14:textId="0D382C46" w:rsidR="00FD26EE" w:rsidRPr="00133227" w:rsidRDefault="00C15F70" w:rsidP="00FD26E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2030727D" wp14:editId="09BC05D3">
                  <wp:extent cx="699135" cy="868045"/>
                  <wp:effectExtent l="0" t="0" r="0" b="0"/>
                  <wp:docPr id="9" name="Рисунок 47" descr="Peterso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Peterso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2364A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Вы теперь сможете прочитать карту? (…)</w:t>
            </w:r>
          </w:p>
          <w:p w14:paraId="38098F06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К какому шагу вы перейдёте? (К шагу 12.)</w:t>
            </w:r>
          </w:p>
          <w:p w14:paraId="61C0A05C" w14:textId="6043591D" w:rsidR="00FD26EE" w:rsidRPr="00133227" w:rsidRDefault="00C15F70" w:rsidP="00FD26E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7DA4DF54" wp14:editId="4A70B101">
                  <wp:extent cx="753110" cy="798830"/>
                  <wp:effectExtent l="0" t="0" r="0" b="0"/>
                  <wp:docPr id="10" name="Рисунок 48" descr="Peterso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Peterso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4D8B1" w14:textId="77777777" w:rsidR="00056B01" w:rsidRPr="00133227" w:rsidRDefault="00056B01" w:rsidP="00056B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 Что вы будете делать? (Будем тренироваться.)</w:t>
            </w:r>
          </w:p>
          <w:p w14:paraId="4189CE06" w14:textId="77777777" w:rsidR="00056B01" w:rsidRDefault="00056B01" w:rsidP="00056B01">
            <w:pPr>
              <w:pStyle w:val="a5"/>
              <w:spacing w:before="0" w:line="240" w:lineRule="auto"/>
              <w:ind w:right="0"/>
              <w:rPr>
                <w:sz w:val="24"/>
                <w:szCs w:val="24"/>
              </w:rPr>
            </w:pPr>
            <w:r w:rsidRPr="00133227">
              <w:rPr>
                <w:sz w:val="24"/>
                <w:szCs w:val="24"/>
              </w:rPr>
              <w:t>−Для чего важен этот шаг? (Чтобы учиться применять новое знание.)</w:t>
            </w:r>
          </w:p>
          <w:p w14:paraId="5EB1A035" w14:textId="77777777" w:rsidR="002216BD" w:rsidRPr="00133227" w:rsidRDefault="002216BD" w:rsidP="00056B01">
            <w:pPr>
              <w:pStyle w:val="a5"/>
              <w:spacing w:before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Чтобы уметь читать карту свободно, надо тренироваться.</w:t>
            </w:r>
          </w:p>
        </w:tc>
        <w:tc>
          <w:tcPr>
            <w:tcW w:w="1070" w:type="dxa"/>
            <w:shd w:val="clear" w:color="auto" w:fill="auto"/>
          </w:tcPr>
          <w:p w14:paraId="5F5BFDE6" w14:textId="77777777" w:rsidR="00056B01" w:rsidRPr="00133227" w:rsidRDefault="007655C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КУУД</w:t>
            </w:r>
          </w:p>
          <w:p w14:paraId="672848ED" w14:textId="77777777" w:rsidR="007655CB" w:rsidRPr="00133227" w:rsidRDefault="007655C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ПУУД</w:t>
            </w:r>
          </w:p>
          <w:p w14:paraId="0F82AD47" w14:textId="77777777" w:rsidR="007655CB" w:rsidRPr="00133227" w:rsidRDefault="007655C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ЛУУД</w:t>
            </w:r>
          </w:p>
        </w:tc>
      </w:tr>
      <w:tr w:rsidR="00056B01" w:rsidRPr="00133227" w14:paraId="1D05E656" w14:textId="77777777" w:rsidTr="00FD26EE">
        <w:tc>
          <w:tcPr>
            <w:tcW w:w="1951" w:type="dxa"/>
            <w:shd w:val="clear" w:color="auto" w:fill="auto"/>
          </w:tcPr>
          <w:p w14:paraId="24A90EE9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8419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4194B">
              <w:t xml:space="preserve"> </w:t>
            </w:r>
            <w:r w:rsidR="0084194B" w:rsidRPr="0084194B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закрепление во </w:t>
            </w:r>
            <w:r w:rsidR="0084194B" w:rsidRPr="008419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внешней речи</w:t>
            </w:r>
          </w:p>
          <w:p w14:paraId="04ADD3BE" w14:textId="77777777" w:rsidR="00056B01" w:rsidRPr="00133227" w:rsidRDefault="00143899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BA0E45C" w14:textId="77777777" w:rsidR="00056B01" w:rsidRPr="00133227" w:rsidRDefault="007655C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Рабочая тетрадь</w:t>
            </w:r>
            <w:r w:rsidR="00056B01" w:rsidRPr="00133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656A14" w14:textId="77777777" w:rsidR="00056B01" w:rsidRPr="00133227" w:rsidRDefault="007655CB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С.22</w:t>
            </w:r>
            <w:r w:rsidR="00143899" w:rsidRPr="00133227">
              <w:rPr>
                <w:rFonts w:ascii="Times New Roman" w:hAnsi="Times New Roman"/>
                <w:sz w:val="24"/>
                <w:szCs w:val="24"/>
              </w:rPr>
              <w:t>, правила по работе в парах</w:t>
            </w:r>
          </w:p>
        </w:tc>
        <w:tc>
          <w:tcPr>
            <w:tcW w:w="1701" w:type="dxa"/>
            <w:shd w:val="clear" w:color="auto" w:fill="auto"/>
          </w:tcPr>
          <w:p w14:paraId="7BA32DC5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 xml:space="preserve">Осуществление взаимного </w:t>
            </w:r>
            <w:r w:rsidRPr="00133227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контроля и оказания необходимой взаимопомощи в сотрудничестве</w:t>
            </w:r>
          </w:p>
        </w:tc>
        <w:tc>
          <w:tcPr>
            <w:tcW w:w="1560" w:type="dxa"/>
            <w:shd w:val="clear" w:color="auto" w:fill="auto"/>
          </w:tcPr>
          <w:p w14:paraId="3E1FDAB9" w14:textId="77777777" w:rsidR="00143899" w:rsidRPr="00133227" w:rsidRDefault="00143899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Фронталь-ная, </w:t>
            </w:r>
          </w:p>
          <w:p w14:paraId="6716C44B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57052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2FC65" w14:textId="77777777" w:rsidR="00056B01" w:rsidRPr="00133227" w:rsidRDefault="00143899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</w:t>
            </w:r>
            <w:r w:rsidR="00056B01" w:rsidRPr="00133227">
              <w:rPr>
                <w:rFonts w:ascii="Times New Roman" w:hAnsi="Times New Roman"/>
                <w:sz w:val="24"/>
                <w:szCs w:val="24"/>
              </w:rPr>
              <w:t>арная</w:t>
            </w:r>
          </w:p>
        </w:tc>
        <w:tc>
          <w:tcPr>
            <w:tcW w:w="6945" w:type="dxa"/>
            <w:shd w:val="clear" w:color="auto" w:fill="auto"/>
          </w:tcPr>
          <w:p w14:paraId="7B7952E1" w14:textId="77777777" w:rsidR="00143899" w:rsidRPr="003B6108" w:rsidRDefault="00143899" w:rsidP="001438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партах и доске карты мира с условными обозначениями.</w:t>
            </w:r>
          </w:p>
          <w:p w14:paraId="786D77AC" w14:textId="77777777" w:rsidR="00143899" w:rsidRPr="00133227" w:rsidRDefault="00143899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>Работа по выполнению задания организуется фронтально.</w:t>
            </w:r>
          </w:p>
          <w:p w14:paraId="1A94FE18" w14:textId="77777777" w:rsidR="00143899" w:rsidRPr="00133227" w:rsidRDefault="00143899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− Найдите на карте мира условные знаки. Определите, что они обозначают.</w:t>
            </w:r>
          </w:p>
          <w:p w14:paraId="60E494E4" w14:textId="77777777" w:rsidR="00143899" w:rsidRPr="00133227" w:rsidRDefault="00143899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Следующее задание вы будете выполнять в парах, для успешной работы, какие правила вы должны выполнять.</w:t>
            </w:r>
          </w:p>
          <w:p w14:paraId="3C30D52E" w14:textId="77777777" w:rsidR="00143899" w:rsidRDefault="00143899" w:rsidP="001438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>Учащиеся проговаривают правила работы в парах, при необходимости учитель обращается к эталону (Д−11).</w:t>
            </w:r>
          </w:p>
          <w:p w14:paraId="386F2432" w14:textId="77777777" w:rsidR="00964966" w:rsidRPr="003B6108" w:rsidRDefault="00964966" w:rsidP="001438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Задача:</w:t>
            </w:r>
          </w:p>
          <w:p w14:paraId="1ACC6DE1" w14:textId="77777777" w:rsidR="00143899" w:rsidRPr="00133227" w:rsidRDefault="00143899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№ 1, стр. 22 (рабочая тетрадь)</w:t>
            </w:r>
            <w:r w:rsidR="00964966">
              <w:rPr>
                <w:rFonts w:ascii="Times New Roman" w:hAnsi="Times New Roman"/>
                <w:sz w:val="24"/>
                <w:szCs w:val="24"/>
              </w:rPr>
              <w:t>- разукрасить!!!!!</w:t>
            </w:r>
            <w:r w:rsidRPr="00133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A010CE" w14:textId="77777777" w:rsidR="00143899" w:rsidRPr="00133227" w:rsidRDefault="00143899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Сверьте результаты с эталоном.</w:t>
            </w:r>
          </w:p>
          <w:p w14:paraId="2AB16DED" w14:textId="77777777" w:rsidR="00056B01" w:rsidRDefault="00143899" w:rsidP="0014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>Учащиеся сопоставляют свои работы с эталоном Д−9</w:t>
            </w:r>
            <w:r w:rsidRPr="00133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D2F4B0" w14:textId="77777777" w:rsidR="002216BD" w:rsidRPr="00964966" w:rsidRDefault="002216BD" w:rsidP="00143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966">
              <w:rPr>
                <w:rFonts w:ascii="Times New Roman" w:hAnsi="Times New Roman"/>
                <w:b/>
                <w:sz w:val="24"/>
                <w:szCs w:val="24"/>
              </w:rPr>
              <w:t>Вывод: Для того чтобы научиться читать карту свободно, надо запомнить условные знаки</w:t>
            </w:r>
          </w:p>
        </w:tc>
        <w:tc>
          <w:tcPr>
            <w:tcW w:w="1070" w:type="dxa"/>
            <w:shd w:val="clear" w:color="auto" w:fill="auto"/>
          </w:tcPr>
          <w:p w14:paraId="7F01EABC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РУУД</w:t>
            </w:r>
          </w:p>
          <w:p w14:paraId="07973698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62847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41B70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D63E4" w14:textId="77777777" w:rsidR="00056B01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ПУУД</w:t>
            </w:r>
          </w:p>
          <w:p w14:paraId="059DF142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D12C6" w14:textId="77777777" w:rsidR="003B6108" w:rsidRPr="00133227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</w:t>
            </w:r>
          </w:p>
        </w:tc>
      </w:tr>
      <w:tr w:rsidR="0084194B" w:rsidRPr="00133227" w14:paraId="4CD8E1B4" w14:textId="77777777" w:rsidTr="00FD26EE">
        <w:tc>
          <w:tcPr>
            <w:tcW w:w="1951" w:type="dxa"/>
            <w:shd w:val="clear" w:color="auto" w:fill="auto"/>
          </w:tcPr>
          <w:p w14:paraId="066231C2" w14:textId="77777777" w:rsidR="0084194B" w:rsidRDefault="0084194B" w:rsidP="00170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8419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8419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  <w:p w14:paraId="001BA204" w14:textId="77777777" w:rsidR="0084194B" w:rsidRPr="00133227" w:rsidRDefault="0084194B" w:rsidP="00841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3227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14:paraId="3F233251" w14:textId="77777777" w:rsidR="0084194B" w:rsidRPr="0084194B" w:rsidRDefault="0084194B" w:rsidP="00841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Организовать самостоятельное выполнение учащимися заданий,</w:t>
            </w:r>
            <w:r w:rsidRPr="001332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33227">
              <w:rPr>
                <w:rFonts w:ascii="Times New Roman" w:hAnsi="Times New Roman"/>
                <w:sz w:val="24"/>
                <w:szCs w:val="24"/>
              </w:rPr>
              <w:t>умение читать карту</w:t>
            </w:r>
          </w:p>
        </w:tc>
        <w:tc>
          <w:tcPr>
            <w:tcW w:w="1559" w:type="dxa"/>
            <w:shd w:val="clear" w:color="auto" w:fill="auto"/>
          </w:tcPr>
          <w:p w14:paraId="444E367A" w14:textId="77777777" w:rsidR="0084194B" w:rsidRPr="0084194B" w:rsidRDefault="0084194B" w:rsidP="0084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4B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14:paraId="078CC183" w14:textId="77777777" w:rsidR="0084194B" w:rsidRPr="00133227" w:rsidRDefault="0084194B" w:rsidP="0084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4B">
              <w:rPr>
                <w:rFonts w:ascii="Times New Roman" w:hAnsi="Times New Roman"/>
                <w:sz w:val="24"/>
                <w:szCs w:val="24"/>
              </w:rPr>
              <w:t>С.22</w:t>
            </w:r>
          </w:p>
        </w:tc>
        <w:tc>
          <w:tcPr>
            <w:tcW w:w="1701" w:type="dxa"/>
            <w:shd w:val="clear" w:color="auto" w:fill="auto"/>
          </w:tcPr>
          <w:p w14:paraId="3DE8743D" w14:textId="77777777" w:rsidR="0084194B" w:rsidRPr="00526646" w:rsidRDefault="0084194B" w:rsidP="009D0FCA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Самостоятельная работа по </w:t>
            </w:r>
            <w:r w:rsidR="009D0FCA">
              <w:rPr>
                <w:rFonts w:ascii="Times New Roman" w:hAnsi="Times New Roman"/>
                <w:color w:val="191919"/>
                <w:sz w:val="24"/>
                <w:szCs w:val="24"/>
              </w:rPr>
              <w:t>рабочей тетради</w:t>
            </w:r>
            <w:r w:rsidR="00526646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 самопроверка по эталону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526646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9C0241A" w14:textId="77777777" w:rsidR="0084194B" w:rsidRPr="00133227" w:rsidRDefault="0084194B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6945" w:type="dxa"/>
            <w:shd w:val="clear" w:color="auto" w:fill="auto"/>
          </w:tcPr>
          <w:p w14:paraId="7B35A80C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Что теперь необходимо сделать? (Надо выполнить самостоятельную работу и сопоставить её с эталоном для самопроверки.)</w:t>
            </w:r>
          </w:p>
          <w:p w14:paraId="547CD3D0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Для чего вы будете выполнять самостоятельную работу? (Для того, чтобы понять научились ли мы пользоваться новым знанием.)</w:t>
            </w:r>
          </w:p>
          <w:p w14:paraId="53D6AB5A" w14:textId="77777777" w:rsid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1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Назовите, какой шаг вы будете выполнять? (Шаг 13.)</w:t>
            </w:r>
          </w:p>
          <w:p w14:paraId="6D787EE6" w14:textId="4C21B97B" w:rsidR="0084194B" w:rsidRPr="0084194B" w:rsidRDefault="00C15F70" w:rsidP="008419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3227">
              <w:rPr>
                <w:noProof/>
                <w:sz w:val="24"/>
                <w:szCs w:val="24"/>
              </w:rPr>
              <w:drawing>
                <wp:inline distT="0" distB="0" distL="0" distR="0" wp14:anchorId="39188304" wp14:editId="3AA0F69D">
                  <wp:extent cx="883920" cy="1114425"/>
                  <wp:effectExtent l="0" t="0" r="0" b="0"/>
                  <wp:docPr id="11" name="Рисунок 49" descr="Peterso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Peterso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92A47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− Для самоконтроля выполните </w:t>
            </w:r>
            <w:r w:rsidRPr="0084194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№№ </w:t>
            </w:r>
            <w:r w:rsidRPr="008419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2, 3,</w:t>
            </w:r>
            <w:r w:rsidRPr="0084194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стр.</w:t>
            </w:r>
            <w:r w:rsidRPr="008419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22 (рабочая тетрадь).</w:t>
            </w:r>
          </w:p>
          <w:p w14:paraId="6EC7AED8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После выполнения работы проводится самопроверка по эталону (Д–10). Фронтально обосновывается ход выполнения задания.</w:t>
            </w:r>
          </w:p>
          <w:p w14:paraId="7D8B987D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− У кого возникло затруднение при выполнении задания </w:t>
            </w:r>
            <w:r w:rsidRPr="0084194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№</w:t>
            </w: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2?</w:t>
            </w:r>
          </w:p>
          <w:p w14:paraId="6F65F5B5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− В каком месте возникло затруднение?</w:t>
            </w:r>
          </w:p>
          <w:p w14:paraId="35901C29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− Почему возникло затруднение?</w:t>
            </w:r>
          </w:p>
          <w:p w14:paraId="74953106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− У кого возникло затруднение при выполнении задания </w:t>
            </w:r>
            <w:r w:rsidRPr="0084194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№</w:t>
            </w: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3?</w:t>
            </w:r>
          </w:p>
          <w:p w14:paraId="1A86B51C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− В каком месте возникло затруднение?</w:t>
            </w:r>
          </w:p>
          <w:p w14:paraId="3CDEA573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− Почему возникло затруднение?</w:t>
            </w:r>
          </w:p>
          <w:p w14:paraId="447E020C" w14:textId="77777777" w:rsidR="0084194B" w:rsidRPr="0084194B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− У кого задания не вызвали затруднений?</w:t>
            </w:r>
          </w:p>
          <w:p w14:paraId="312154F6" w14:textId="77777777" w:rsidR="0084194B" w:rsidRPr="003B6108" w:rsidRDefault="0084194B" w:rsidP="00841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19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− Вы все молодцы!</w:t>
            </w:r>
          </w:p>
        </w:tc>
        <w:tc>
          <w:tcPr>
            <w:tcW w:w="1070" w:type="dxa"/>
            <w:shd w:val="clear" w:color="auto" w:fill="auto"/>
          </w:tcPr>
          <w:p w14:paraId="66C52999" w14:textId="77777777" w:rsidR="0084194B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РУУД</w:t>
            </w:r>
          </w:p>
          <w:p w14:paraId="34D9B051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DF62F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A2BFD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64441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5460F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D7C1F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</w:t>
            </w:r>
          </w:p>
          <w:p w14:paraId="557FA6D3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2FC658" w14:textId="77777777" w:rsidR="00964966" w:rsidRPr="00133227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01" w:rsidRPr="00133227" w14:paraId="28EC2737" w14:textId="77777777" w:rsidTr="00FD26EE">
        <w:tc>
          <w:tcPr>
            <w:tcW w:w="1951" w:type="dxa"/>
            <w:shd w:val="clear" w:color="auto" w:fill="auto"/>
          </w:tcPr>
          <w:p w14:paraId="37579806" w14:textId="77777777" w:rsidR="00056B01" w:rsidRPr="00133227" w:rsidRDefault="00056B01" w:rsidP="0017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2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526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6646" w:rsidRPr="005266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227">
              <w:rPr>
                <w:rFonts w:ascii="Times New Roman" w:hAnsi="Times New Roman"/>
                <w:b/>
                <w:sz w:val="24"/>
                <w:szCs w:val="24"/>
              </w:rPr>
              <w:t>Включение в систему знаний и повторений</w:t>
            </w:r>
          </w:p>
          <w:p w14:paraId="366FEBA8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Цель: применение знаний в типовых условиях и фиксация достижения индивидуальной цели</w:t>
            </w:r>
          </w:p>
        </w:tc>
        <w:tc>
          <w:tcPr>
            <w:tcW w:w="1559" w:type="dxa"/>
            <w:shd w:val="clear" w:color="auto" w:fill="auto"/>
          </w:tcPr>
          <w:p w14:paraId="7EB05ED3" w14:textId="77777777" w:rsidR="00056B01" w:rsidRPr="00133227" w:rsidRDefault="00E918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Учебник, стр.26-27</w:t>
            </w:r>
          </w:p>
        </w:tc>
        <w:tc>
          <w:tcPr>
            <w:tcW w:w="1701" w:type="dxa"/>
            <w:shd w:val="clear" w:color="auto" w:fill="auto"/>
          </w:tcPr>
          <w:p w14:paraId="4F32B9D7" w14:textId="77777777" w:rsidR="00E91827" w:rsidRPr="00133227" w:rsidRDefault="00E918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материала и подготовка вопросов для одноклассников </w:t>
            </w:r>
          </w:p>
          <w:p w14:paraId="68104A3D" w14:textId="77777777" w:rsidR="00E91827" w:rsidRPr="00133227" w:rsidRDefault="00E91827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CFDE5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51E13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F773F" w14:textId="77777777" w:rsidR="00056B01" w:rsidRPr="002216BD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0E9C81" w14:textId="77777777" w:rsidR="00056B01" w:rsidRPr="00133227" w:rsidRDefault="00056B01" w:rsidP="00E9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945" w:type="dxa"/>
            <w:shd w:val="clear" w:color="auto" w:fill="auto"/>
          </w:tcPr>
          <w:p w14:paraId="4496DB01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К какому этапу вы переходите? (Мы посмотрим, где новые знания можно использовать.)</w:t>
            </w:r>
          </w:p>
          <w:p w14:paraId="6A5C7C8B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Это какой шаг учебной деятельности? (Шаг 14.)</w:t>
            </w:r>
          </w:p>
          <w:p w14:paraId="7922CFC3" w14:textId="6A1EE2C7" w:rsidR="00E91827" w:rsidRPr="00133227" w:rsidRDefault="00C15F70" w:rsidP="00E9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6A">
              <w:rPr>
                <w:noProof/>
              </w:rPr>
              <w:drawing>
                <wp:inline distT="0" distB="0" distL="0" distR="0" wp14:anchorId="7C6700B3" wp14:editId="1B140560">
                  <wp:extent cx="591820" cy="730250"/>
                  <wp:effectExtent l="0" t="0" r="0" b="0"/>
                  <wp:docPr id="12" name="Рисунок 50" descr="Peterso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Peterso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961ED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Вы любите путешествовать?</w:t>
            </w:r>
          </w:p>
          <w:p w14:paraId="7C7EA520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Могут ли вам в путешествии пригодится знания, которые вы открыли? (Да, если мы едем куда-нибудь, то, посмотрев на карту, сможем определить: путешествие будет по воде или по суше, на равнине или в горах, на севере или на юге, на западе или на востоке. В соответствии с этим, мы правильно подготовимся к поездке.)</w:t>
            </w:r>
          </w:p>
          <w:p w14:paraId="2191A946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Какую роль в жизни людей сыграло изобретение карты?</w:t>
            </w:r>
          </w:p>
          <w:p w14:paraId="6C17A497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− А теперь, прочитав текст на странице 26, вы узнаете, что ещё изображается на карте Земли. </w:t>
            </w:r>
          </w:p>
          <w:p w14:paraId="62121D9A" w14:textId="77777777" w:rsidR="00E91827" w:rsidRPr="003B6108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− Прочитайте текст и подготовьте вопрос по прочитанному для </w:t>
            </w: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>своих одноклассников.</w:t>
            </w:r>
          </w:p>
          <w:p w14:paraId="6C069ABF" w14:textId="77777777" w:rsidR="00E91827" w:rsidRPr="003B6108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 xml:space="preserve">Учитель предлагает прочитать текст на странице 26: «Материки и части света». Учащиеся выполняют задание самостоятельно. </w:t>
            </w:r>
          </w:p>
          <w:p w14:paraId="546B909D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О чём вы прочитали? (О материках и частях света.)</w:t>
            </w:r>
          </w:p>
          <w:p w14:paraId="3D97C15C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Задайте свои вопросы.</w:t>
            </w:r>
          </w:p>
          <w:p w14:paraId="01E1B699" w14:textId="77777777" w:rsidR="00E91827" w:rsidRPr="003B6108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 xml:space="preserve">Учитель предлагает задать вопросы нескольким ученикам. Класс отвечает на вопросы. </w:t>
            </w:r>
          </w:p>
          <w:p w14:paraId="4B26CCB2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Что такое материк?</w:t>
            </w:r>
          </w:p>
          <w:p w14:paraId="2A879C96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Как по-другому называются материки?</w:t>
            </w:r>
          </w:p>
          <w:p w14:paraId="2F8F01C2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Перечислите все материки.</w:t>
            </w:r>
          </w:p>
          <w:p w14:paraId="1C432C19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Что такое часть света?</w:t>
            </w:r>
          </w:p>
          <w:p w14:paraId="57FF6C89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Что такое остров?</w:t>
            </w:r>
          </w:p>
          <w:p w14:paraId="7CF3991C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− О каких частях света вы прочитали?</w:t>
            </w:r>
          </w:p>
          <w:p w14:paraId="2845C31B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На каких материках по две части света и, что это за части света? И др.</w:t>
            </w:r>
          </w:p>
          <w:p w14:paraId="175AA712" w14:textId="77777777" w:rsidR="00E91827" w:rsidRPr="003B6108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>Следующее задание выполняется фронтально.</w:t>
            </w:r>
          </w:p>
          <w:p w14:paraId="0BC8233A" w14:textId="77777777" w:rsidR="00E91827" w:rsidRPr="00133227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− Выполните задание на странице 27.</w:t>
            </w:r>
          </w:p>
          <w:p w14:paraId="17FC18B4" w14:textId="77777777" w:rsidR="00E91827" w:rsidRPr="003B6108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>А теперь я снова предлагаю поработать в группах: каждая группа выбирает один из континентов, и, продвигаясь с севера на юг, с востока на запад опишите земной рельеф, по которому вы будете путешествовать.</w:t>
            </w:r>
          </w:p>
          <w:p w14:paraId="3D4C6072" w14:textId="77777777" w:rsidR="00056B01" w:rsidRPr="003B6108" w:rsidRDefault="00E91827" w:rsidP="00E91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 xml:space="preserve">Группы выполняют работу самостоятельно, и каждая группа </w:t>
            </w:r>
            <w:r w:rsidR="003B6108" w:rsidRPr="003B6108">
              <w:rPr>
                <w:rFonts w:ascii="Times New Roman" w:hAnsi="Times New Roman"/>
                <w:i/>
                <w:sz w:val="24"/>
                <w:szCs w:val="24"/>
              </w:rPr>
              <w:t>озвучивает результат своей рабо</w:t>
            </w:r>
            <w:r w:rsidRPr="003B6108">
              <w:rPr>
                <w:rFonts w:ascii="Times New Roman" w:hAnsi="Times New Roman"/>
                <w:i/>
                <w:sz w:val="24"/>
                <w:szCs w:val="24"/>
              </w:rPr>
              <w:t>ты.</w:t>
            </w:r>
          </w:p>
        </w:tc>
        <w:tc>
          <w:tcPr>
            <w:tcW w:w="1070" w:type="dxa"/>
            <w:shd w:val="clear" w:color="auto" w:fill="auto"/>
          </w:tcPr>
          <w:p w14:paraId="361CD1F4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F3DA2" w14:textId="77777777" w:rsidR="00056B01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ПУУД</w:t>
            </w:r>
          </w:p>
          <w:p w14:paraId="7FDC27F8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6572B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AF30C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AF8D0" w14:textId="77777777" w:rsidR="003B6108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81B4E" w14:textId="77777777" w:rsidR="003B6108" w:rsidRPr="00133227" w:rsidRDefault="003B6108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C4DB6" w14:textId="77777777" w:rsidR="00056B01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КУУД</w:t>
            </w:r>
          </w:p>
          <w:p w14:paraId="7B3E18CE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A80F0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13274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97FFB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F9321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C35C0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D6DBA5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51B10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C11A7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DE92A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6E49E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D84F9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31CCD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49DDE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92CBB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5EF07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5FCB5D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9973D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BBABA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75AEC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7D233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37A66D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F86A67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16E436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DA996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F9B4A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5176A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2FF375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BA0F3" w14:textId="77777777" w:rsidR="00964966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</w:p>
          <w:p w14:paraId="447A7520" w14:textId="77777777" w:rsidR="00964966" w:rsidRPr="00133227" w:rsidRDefault="00964966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</w:t>
            </w:r>
          </w:p>
        </w:tc>
      </w:tr>
      <w:tr w:rsidR="00056B01" w:rsidRPr="00133227" w14:paraId="68C12BC4" w14:textId="77777777" w:rsidTr="00FD26EE">
        <w:tc>
          <w:tcPr>
            <w:tcW w:w="1951" w:type="dxa"/>
            <w:shd w:val="clear" w:color="auto" w:fill="auto"/>
          </w:tcPr>
          <w:p w14:paraId="06A9339D" w14:textId="77777777" w:rsidR="00056B01" w:rsidRPr="00133227" w:rsidRDefault="002216BD" w:rsidP="0017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2216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56B01" w:rsidRPr="00133227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 учебной деятельности на уроке</w:t>
            </w:r>
            <w:r w:rsidR="00056B01" w:rsidRPr="0013322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42DBE37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Цель: соотнесение цели урока и результатов</w:t>
            </w:r>
          </w:p>
        </w:tc>
        <w:tc>
          <w:tcPr>
            <w:tcW w:w="1559" w:type="dxa"/>
            <w:shd w:val="clear" w:color="auto" w:fill="auto"/>
          </w:tcPr>
          <w:p w14:paraId="09E715F5" w14:textId="77777777" w:rsidR="00056B01" w:rsidRPr="00133227" w:rsidRDefault="00C65512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са</w:t>
            </w:r>
            <w:r w:rsidR="00467645">
              <w:rPr>
                <w:rFonts w:ascii="Times New Roman" w:hAnsi="Times New Roman"/>
                <w:sz w:val="24"/>
                <w:szCs w:val="24"/>
              </w:rPr>
              <w:t>мооценки</w:t>
            </w:r>
          </w:p>
        </w:tc>
        <w:tc>
          <w:tcPr>
            <w:tcW w:w="1701" w:type="dxa"/>
            <w:shd w:val="clear" w:color="auto" w:fill="auto"/>
          </w:tcPr>
          <w:p w14:paraId="0142008B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14:paraId="5C1B923C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Оценка достижений цветом.</w:t>
            </w:r>
          </w:p>
        </w:tc>
        <w:tc>
          <w:tcPr>
            <w:tcW w:w="1560" w:type="dxa"/>
            <w:shd w:val="clear" w:color="auto" w:fill="auto"/>
          </w:tcPr>
          <w:p w14:paraId="28C5FB6A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6945" w:type="dxa"/>
            <w:shd w:val="clear" w:color="auto" w:fill="auto"/>
          </w:tcPr>
          <w:p w14:paraId="4E4ADADD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Что необходимо сделать в конце урока? (Подвести итог нашей работы.)</w:t>
            </w:r>
          </w:p>
          <w:p w14:paraId="28BB2375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Каких два основных шага вы выполнили? (Мы выяснили, что мы не знаем и сами открыли новый способ.)</w:t>
            </w:r>
          </w:p>
          <w:p w14:paraId="2E4C0ACF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В чем же было затруднение и почему оно возникло? (Мы не смогли прочитать карту, потому что не знали способ чтения карт.)</w:t>
            </w:r>
          </w:p>
          <w:p w14:paraId="36476FBB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Какова была цель? (Построить способ чтения карт, узнать условные обозначения на карте.)</w:t>
            </w:r>
          </w:p>
          <w:p w14:paraId="6D962C2D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Вы достигли цели? (Да.)</w:t>
            </w:r>
          </w:p>
          <w:p w14:paraId="3529B2FC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Чем вы воспользовались при достижении цели? (Учебником.)</w:t>
            </w:r>
          </w:p>
          <w:p w14:paraId="1BC4321C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– Что вы узнали?</w:t>
            </w:r>
          </w:p>
          <w:p w14:paraId="50C3175D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Что пока не получилось? У кого остались затруднения? (…)</w:t>
            </w:r>
          </w:p>
          <w:p w14:paraId="676437A7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− Какую задачу вы перед собой поставите? (…)</w:t>
            </w:r>
          </w:p>
          <w:p w14:paraId="0AB7FEF4" w14:textId="77777777" w:rsidR="00526646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– А теперь проанализируйте свою работу на уроке. Возьмите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зеленый карандаш, отметьте зна</w:t>
            </w:r>
            <w:r w:rsidRPr="00526646">
              <w:rPr>
                <w:rFonts w:ascii="Times New Roman" w:hAnsi="Times New Roman"/>
                <w:sz w:val="24"/>
                <w:szCs w:val="24"/>
              </w:rPr>
              <w:t>ком « + » те высказывания, с истинностью которых вы согласны.</w:t>
            </w:r>
          </w:p>
          <w:p w14:paraId="4FBC7EBA" w14:textId="77777777" w:rsidR="00526646" w:rsidRDefault="00526646" w:rsidP="005266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6646">
              <w:rPr>
                <w:rFonts w:ascii="Times New Roman" w:hAnsi="Times New Roman"/>
                <w:i/>
                <w:sz w:val="24"/>
                <w:szCs w:val="24"/>
              </w:rPr>
              <w:t>У каждого ученика карточка с фразами (Р–2). Дети отмечают и показывают учителю.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14"/>
            </w:tblGrid>
            <w:tr w:rsidR="00686751" w:rsidRPr="0095220D" w14:paraId="2B538D24" w14:textId="77777777" w:rsidTr="0095220D">
              <w:tc>
                <w:tcPr>
                  <w:tcW w:w="6714" w:type="dxa"/>
                  <w:shd w:val="clear" w:color="auto" w:fill="auto"/>
                </w:tcPr>
                <w:p w14:paraId="0D56863B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знаю, чем отличается план от карты.</w:t>
                  </w:r>
                </w:p>
                <w:p w14:paraId="4B68450C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знаю, какие особенности надо знать, чтобы читать карту.</w:t>
                  </w:r>
                </w:p>
                <w:p w14:paraId="7A2DBF5D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умею читать карту.</w:t>
                  </w:r>
                </w:p>
                <w:p w14:paraId="4813431A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знаю, что такое материк (континент).</w:t>
                  </w:r>
                </w:p>
                <w:p w14:paraId="26022113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>Я знаю, что такое часть света.</w:t>
                  </w:r>
                </w:p>
                <w:p w14:paraId="3ABBAD92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знаю, какие материки есть на Земле.</w:t>
                  </w:r>
                </w:p>
                <w:p w14:paraId="4CFE8172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знаю, какие части света на Земле.</w:t>
                  </w:r>
                </w:p>
                <w:p w14:paraId="5AB8D039" w14:textId="77777777" w:rsidR="00686751" w:rsidRPr="00686751" w:rsidRDefault="00686751" w:rsidP="0095220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 самостоятельной работе у меня всё получилось.</w:t>
                  </w:r>
                </w:p>
                <w:p w14:paraId="7F19046D" w14:textId="77777777" w:rsidR="00686751" w:rsidRPr="00686751" w:rsidRDefault="00686751" w:rsidP="0095220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смог понять причину ошибки, которую допустил в самостоятельной работе (если была).</w:t>
                  </w:r>
                </w:p>
                <w:p w14:paraId="7DCBD51C" w14:textId="77777777" w:rsidR="00686751" w:rsidRPr="00686751" w:rsidRDefault="00686751" w:rsidP="0095220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сегодня был в учебной деятельности.</w:t>
                  </w:r>
                </w:p>
                <w:p w14:paraId="0FBB9BC5" w14:textId="77777777" w:rsidR="00686751" w:rsidRPr="0095220D" w:rsidRDefault="00686751" w:rsidP="0095220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86751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Я доволен своей работой на уроке</w:t>
                  </w:r>
                  <w:r w:rsidRPr="0068675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3F5A56E0" w14:textId="77777777" w:rsidR="00686751" w:rsidRPr="00526646" w:rsidRDefault="00686751" w:rsidP="005266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C39D14" w14:textId="77777777" w:rsidR="00056B01" w:rsidRPr="00526646" w:rsidRDefault="00526646" w:rsidP="0052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6646">
              <w:rPr>
                <w:rFonts w:ascii="Times New Roman" w:hAnsi="Times New Roman"/>
                <w:sz w:val="24"/>
                <w:szCs w:val="24"/>
                <w:lang w:val="en-US"/>
              </w:rPr>
              <w:t>– Молодцы!</w:t>
            </w:r>
          </w:p>
        </w:tc>
        <w:tc>
          <w:tcPr>
            <w:tcW w:w="1070" w:type="dxa"/>
            <w:shd w:val="clear" w:color="auto" w:fill="auto"/>
          </w:tcPr>
          <w:p w14:paraId="766DC99A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lastRenderedPageBreak/>
              <w:t>ЛУУД</w:t>
            </w:r>
          </w:p>
          <w:p w14:paraId="6CDC01C5" w14:textId="77777777" w:rsidR="00056B01" w:rsidRPr="00133227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КУУД</w:t>
            </w:r>
          </w:p>
          <w:p w14:paraId="4F3CC0E7" w14:textId="77777777" w:rsidR="00056B01" w:rsidRPr="00526646" w:rsidRDefault="00056B01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227">
              <w:rPr>
                <w:rFonts w:ascii="Times New Roman" w:hAnsi="Times New Roman"/>
                <w:sz w:val="24"/>
                <w:szCs w:val="24"/>
              </w:rPr>
              <w:t>ПУУД</w:t>
            </w:r>
          </w:p>
        </w:tc>
      </w:tr>
      <w:tr w:rsidR="002216BD" w:rsidRPr="00133227" w14:paraId="7CFCE5C7" w14:textId="77777777" w:rsidTr="00FD26EE">
        <w:tc>
          <w:tcPr>
            <w:tcW w:w="1951" w:type="dxa"/>
            <w:shd w:val="clear" w:color="auto" w:fill="auto"/>
          </w:tcPr>
          <w:p w14:paraId="55B8F3D7" w14:textId="77777777" w:rsidR="002216BD" w:rsidRPr="002216BD" w:rsidRDefault="002216BD" w:rsidP="0017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6B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shd w:val="clear" w:color="auto" w:fill="auto"/>
          </w:tcPr>
          <w:p w14:paraId="336F5FB0" w14:textId="77777777" w:rsidR="002216BD" w:rsidRPr="00133227" w:rsidRDefault="002216B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B6C1F2" w14:textId="77777777" w:rsidR="002216BD" w:rsidRPr="00133227" w:rsidRDefault="002216B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3B470B" w14:textId="77777777" w:rsidR="002216BD" w:rsidRPr="00133227" w:rsidRDefault="002216B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25213A94" w14:textId="77777777" w:rsidR="002216BD" w:rsidRPr="002216BD" w:rsidRDefault="002216BD" w:rsidP="002216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216BD">
              <w:rPr>
                <w:rFonts w:ascii="Times New Roman" w:hAnsi="Times New Roman"/>
                <w:i/>
                <w:sz w:val="24"/>
                <w:szCs w:val="24"/>
              </w:rPr>
              <w:t>Учебник: стр. 24−27; вопросы рубрики «Проверим себя»; №№ 5, 6, стр. 23 (рабочая тетрадь).</w:t>
            </w:r>
          </w:p>
          <w:p w14:paraId="06D1017B" w14:textId="77777777" w:rsidR="002216BD" w:rsidRPr="00526646" w:rsidRDefault="002216BD" w:rsidP="00221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D">
              <w:rPr>
                <w:rFonts w:ascii="Times New Roman" w:hAnsi="Times New Roman"/>
                <w:i/>
                <w:sz w:val="24"/>
                <w:szCs w:val="24"/>
              </w:rPr>
              <w:t>Творческое задание (по желанию): Рассмотрите карту Земли и определите, на каком континенте большую часть суши занимают горы. Придумайте свой вопрос для одноклассников по теме урока.</w:t>
            </w:r>
          </w:p>
        </w:tc>
        <w:tc>
          <w:tcPr>
            <w:tcW w:w="1070" w:type="dxa"/>
            <w:shd w:val="clear" w:color="auto" w:fill="auto"/>
          </w:tcPr>
          <w:p w14:paraId="1B328AA0" w14:textId="77777777" w:rsidR="002216BD" w:rsidRPr="00133227" w:rsidRDefault="002216BD" w:rsidP="0017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07F257" w14:textId="77777777" w:rsidR="005C525A" w:rsidRPr="00C94F74" w:rsidRDefault="005C525A" w:rsidP="005C525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ectPr w:rsidR="005C525A" w:rsidRPr="00C94F74" w:rsidSect="00096227">
          <w:footerReference w:type="default" r:id="rId19"/>
          <w:pgSz w:w="16838" w:h="11906" w:orient="landscape"/>
          <w:pgMar w:top="567" w:right="1134" w:bottom="1701" w:left="1077" w:header="709" w:footer="709" w:gutter="0"/>
          <w:cols w:space="708"/>
          <w:docGrid w:linePitch="360"/>
        </w:sectPr>
      </w:pPr>
    </w:p>
    <w:p w14:paraId="04E8AE94" w14:textId="77777777" w:rsidR="00096227" w:rsidRPr="00C94F74" w:rsidRDefault="00096227">
      <w:pPr>
        <w:rPr>
          <w:lang w:val="en-US"/>
        </w:rPr>
      </w:pPr>
    </w:p>
    <w:sectPr w:rsidR="00096227" w:rsidRPr="00C9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0486E" w14:textId="77777777" w:rsidR="0028068C" w:rsidRDefault="0028068C">
      <w:pPr>
        <w:spacing w:after="0" w:line="240" w:lineRule="auto"/>
      </w:pPr>
      <w:r>
        <w:separator/>
      </w:r>
    </w:p>
  </w:endnote>
  <w:endnote w:type="continuationSeparator" w:id="0">
    <w:p w14:paraId="58CC8005" w14:textId="77777777" w:rsidR="0028068C" w:rsidRDefault="0028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AC48A" w14:textId="77777777" w:rsidR="00096227" w:rsidRDefault="000962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5512">
      <w:rPr>
        <w:noProof/>
      </w:rPr>
      <w:t>15</w:t>
    </w:r>
    <w:r>
      <w:fldChar w:fldCharType="end"/>
    </w:r>
  </w:p>
  <w:p w14:paraId="1162A798" w14:textId="77777777" w:rsidR="00096227" w:rsidRDefault="000962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DEB1A" w14:textId="77777777" w:rsidR="0028068C" w:rsidRDefault="0028068C">
      <w:pPr>
        <w:spacing w:after="0" w:line="240" w:lineRule="auto"/>
      </w:pPr>
      <w:r>
        <w:separator/>
      </w:r>
    </w:p>
  </w:footnote>
  <w:footnote w:type="continuationSeparator" w:id="0">
    <w:p w14:paraId="5D347570" w14:textId="77777777" w:rsidR="0028068C" w:rsidRDefault="0028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479B"/>
    <w:multiLevelType w:val="hybridMultilevel"/>
    <w:tmpl w:val="D4C6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37A4"/>
    <w:multiLevelType w:val="hybridMultilevel"/>
    <w:tmpl w:val="6B54E75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4156"/>
    <w:multiLevelType w:val="hybridMultilevel"/>
    <w:tmpl w:val="E930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958"/>
    <w:multiLevelType w:val="hybridMultilevel"/>
    <w:tmpl w:val="B8E0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67DF0"/>
    <w:multiLevelType w:val="hybridMultilevel"/>
    <w:tmpl w:val="671C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E1F72"/>
    <w:multiLevelType w:val="hybridMultilevel"/>
    <w:tmpl w:val="EB42C3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97D8E"/>
    <w:multiLevelType w:val="multilevel"/>
    <w:tmpl w:val="A3C419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A"/>
    <w:rsid w:val="00056B01"/>
    <w:rsid w:val="00096227"/>
    <w:rsid w:val="000A7F74"/>
    <w:rsid w:val="000C58CE"/>
    <w:rsid w:val="00133227"/>
    <w:rsid w:val="00143899"/>
    <w:rsid w:val="0014442A"/>
    <w:rsid w:val="00170346"/>
    <w:rsid w:val="001E03C2"/>
    <w:rsid w:val="001F3DB9"/>
    <w:rsid w:val="002216BD"/>
    <w:rsid w:val="00242601"/>
    <w:rsid w:val="00246A2B"/>
    <w:rsid w:val="0028068C"/>
    <w:rsid w:val="002A29A4"/>
    <w:rsid w:val="002E34C6"/>
    <w:rsid w:val="0033543F"/>
    <w:rsid w:val="00335D91"/>
    <w:rsid w:val="0038312C"/>
    <w:rsid w:val="003838C2"/>
    <w:rsid w:val="00385D79"/>
    <w:rsid w:val="003B6108"/>
    <w:rsid w:val="003C7EFD"/>
    <w:rsid w:val="00460CAE"/>
    <w:rsid w:val="00467645"/>
    <w:rsid w:val="004F19FD"/>
    <w:rsid w:val="00526646"/>
    <w:rsid w:val="005A6276"/>
    <w:rsid w:val="005C525A"/>
    <w:rsid w:val="00621EB6"/>
    <w:rsid w:val="00646795"/>
    <w:rsid w:val="00657837"/>
    <w:rsid w:val="00667D08"/>
    <w:rsid w:val="00686751"/>
    <w:rsid w:val="006F5A15"/>
    <w:rsid w:val="007655CB"/>
    <w:rsid w:val="00780EFE"/>
    <w:rsid w:val="0082694D"/>
    <w:rsid w:val="0084194B"/>
    <w:rsid w:val="00843F83"/>
    <w:rsid w:val="00845A44"/>
    <w:rsid w:val="008A4106"/>
    <w:rsid w:val="0090138F"/>
    <w:rsid w:val="00906EB5"/>
    <w:rsid w:val="00934B07"/>
    <w:rsid w:val="0095220D"/>
    <w:rsid w:val="00964966"/>
    <w:rsid w:val="00977305"/>
    <w:rsid w:val="009D0FCA"/>
    <w:rsid w:val="009D79A7"/>
    <w:rsid w:val="00AF7169"/>
    <w:rsid w:val="00B07AAF"/>
    <w:rsid w:val="00B11A7C"/>
    <w:rsid w:val="00B85581"/>
    <w:rsid w:val="00B878AC"/>
    <w:rsid w:val="00BA4272"/>
    <w:rsid w:val="00C15F70"/>
    <w:rsid w:val="00C419DB"/>
    <w:rsid w:val="00C65512"/>
    <w:rsid w:val="00C94F74"/>
    <w:rsid w:val="00CA78F7"/>
    <w:rsid w:val="00CE7B81"/>
    <w:rsid w:val="00D069B6"/>
    <w:rsid w:val="00D442D6"/>
    <w:rsid w:val="00D76C32"/>
    <w:rsid w:val="00E91827"/>
    <w:rsid w:val="00F71C1F"/>
    <w:rsid w:val="00FA277C"/>
    <w:rsid w:val="00FD26EE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44C1F9E"/>
  <w15:chartTrackingRefBased/>
  <w15:docId w15:val="{2E806976-12E1-462D-B03E-664FC6C5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52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5C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4272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link w:val="a5"/>
    <w:rsid w:val="00BA4272"/>
    <w:rPr>
      <w:rFonts w:ascii="Times New Roman" w:eastAsia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FD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867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86751"/>
    <w:rPr>
      <w:sz w:val="16"/>
      <w:szCs w:val="16"/>
      <w:lang w:eastAsia="en-US"/>
    </w:rPr>
  </w:style>
  <w:style w:type="character" w:styleId="a8">
    <w:name w:val="Strong"/>
    <w:qFormat/>
    <w:rsid w:val="00934B07"/>
    <w:rPr>
      <w:b/>
      <w:bCs/>
    </w:rPr>
  </w:style>
  <w:style w:type="character" w:styleId="a9">
    <w:name w:val="Emphasis"/>
    <w:qFormat/>
    <w:rsid w:val="00667D08"/>
    <w:rPr>
      <w:i/>
      <w:iCs/>
    </w:rPr>
  </w:style>
  <w:style w:type="character" w:styleId="aa">
    <w:name w:val="Hyperlink"/>
    <w:rsid w:val="00667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ОКРУЖАЮЩЕГО МИРА</vt:lpstr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ОКРУЖАЮЩЕГО МИРА</dc:title>
  <dc:subject/>
  <dc:creator>Хикматова Э.Х.</dc:creator>
  <cp:keywords/>
  <cp:lastModifiedBy>inform</cp:lastModifiedBy>
  <cp:revision>3</cp:revision>
  <dcterms:created xsi:type="dcterms:W3CDTF">2023-12-08T02:09:00Z</dcterms:created>
  <dcterms:modified xsi:type="dcterms:W3CDTF">2023-12-08T02:09:00Z</dcterms:modified>
</cp:coreProperties>
</file>