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0F" w:rsidRDefault="00C82813" w:rsidP="007A1395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Класс: </w:t>
      </w:r>
      <w:r w:rsidR="000E257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FF3B14" w:rsidRDefault="00C82813" w:rsidP="00BD4F1C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УМК: </w:t>
      </w:r>
      <w:r w:rsidR="000E2574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Школа России</w:t>
      </w:r>
    </w:p>
    <w:p w:rsidR="00FF3B14" w:rsidRDefault="00C82813" w:rsidP="00BD4F1C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Предмет: </w:t>
      </w:r>
      <w:r w:rsidR="000E2574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русский язык</w:t>
      </w:r>
    </w:p>
    <w:p w:rsidR="000E2574" w:rsidRDefault="000E2574" w:rsidP="00BD4F1C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Тип урока: </w:t>
      </w:r>
    </w:p>
    <w:p w:rsidR="00FF3B14" w:rsidRDefault="00C82813" w:rsidP="00BD4F1C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Тема: </w:t>
      </w:r>
      <w:r w:rsidR="000E2574">
        <w:rPr>
          <w:rFonts w:ascii="Times New Roman" w:eastAsia="Times New Roman" w:hAnsi="Times New Roman" w:cs="Times New Roman"/>
          <w:sz w:val="28"/>
          <w:szCs w:val="28"/>
          <w:lang w:eastAsia="ar-SA"/>
        </w:rPr>
        <w:t>«Слово и слог»</w:t>
      </w:r>
    </w:p>
    <w:p w:rsidR="00C82813" w:rsidRDefault="00FF3B14" w:rsidP="00BD4F1C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Цель: </w:t>
      </w:r>
      <w:r w:rsidR="008F34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познакомить с понятием слог, учить разбивать </w:t>
      </w:r>
      <w:r w:rsidR="007B4BD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на слоги.</w:t>
      </w:r>
    </w:p>
    <w:p w:rsidR="00BD4F1C" w:rsidRDefault="00BD4F1C" w:rsidP="00BD4F1C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C82813" w:rsidRDefault="00BD4F1C" w:rsidP="00C82813">
      <w:pPr>
        <w:pStyle w:val="a5"/>
        <w:suppressAutoHyphens/>
        <w:spacing w:line="360" w:lineRule="auto"/>
        <w:ind w:left="177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</w:t>
      </w:r>
      <w:r w:rsidRPr="00BD4F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7B4BDF" w:rsidRPr="007B4BDF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усвоению и первичному закреплению знаний о слове и слоге, умений различать слово и слог; определять количество слогов в слове, классифицировать слова по количеству в них слогов;</w:t>
      </w:r>
    </w:p>
    <w:p w:rsidR="00C82813" w:rsidRDefault="00BD4F1C" w:rsidP="00C82813">
      <w:pPr>
        <w:pStyle w:val="a5"/>
        <w:suppressAutoHyphens/>
        <w:spacing w:line="360" w:lineRule="auto"/>
        <w:ind w:left="177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Развивающая</w:t>
      </w:r>
      <w:r w:rsidRPr="00BD4F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7B4B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память, внимание, формировать активный словарный запас, развивать устную речь;</w:t>
      </w:r>
    </w:p>
    <w:p w:rsidR="00BD4F1C" w:rsidRDefault="007B4BDF" w:rsidP="00C82813">
      <w:pPr>
        <w:pStyle w:val="a5"/>
        <w:suppressAutoHyphens/>
        <w:spacing w:line="360" w:lineRule="auto"/>
        <w:ind w:left="177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Воспитательная</w:t>
      </w:r>
      <w:r w:rsidR="00BD4F1C" w:rsidRPr="00BD4F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познавательный интерес к предмету, формировать интерес к литературным героям русских произведений.</w:t>
      </w:r>
    </w:p>
    <w:p w:rsidR="00BD4F1C" w:rsidRDefault="00BD4F1C" w:rsidP="00BD4F1C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89721E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Планируемые результаты:</w:t>
      </w:r>
    </w:p>
    <w:p w:rsidR="0089721E" w:rsidRDefault="0089721E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72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Личностные: </w:t>
      </w:r>
    </w:p>
    <w:p w:rsidR="0089721E" w:rsidRDefault="00263566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Л1: </w:t>
      </w:r>
      <w:r w:rsidR="00BF05BE" w:rsidRPr="00BF05B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ценить и принимать следующие базовые ценности: терпение, уважение к мнению одноклассников;</w:t>
      </w:r>
    </w:p>
    <w:p w:rsidR="0089721E" w:rsidRDefault="0089721E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Л2: </w:t>
      </w:r>
      <w:r w:rsidR="00BF05BE" w:rsidRPr="00BF05B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актуализировать личностный смысл к изучению темы, осознавать ценность совместной работы, ответственность за продукты собственной деятельности, проявлять интерес к русскому языку</w:t>
      </w:r>
      <w:r w:rsidR="00BF05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63566" w:rsidRDefault="0089721E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Л3: </w:t>
      </w:r>
      <w:r w:rsidR="00BF05BE" w:rsidRPr="00BF05B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осознавать богатство русского языка, его величие и многогранность;</w:t>
      </w:r>
    </w:p>
    <w:p w:rsidR="0067043C" w:rsidRDefault="0067043C" w:rsidP="0089721E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Метапредметные:</w:t>
      </w:r>
    </w:p>
    <w:p w:rsidR="0067043C" w:rsidRDefault="0067043C" w:rsidP="0067043C">
      <w:pPr>
        <w:pStyle w:val="a5"/>
        <w:numPr>
          <w:ilvl w:val="0"/>
          <w:numId w:val="3"/>
        </w:num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Познавательные:</w:t>
      </w:r>
    </w:p>
    <w:p w:rsidR="0067043C" w:rsidRDefault="0067043C" w:rsidP="0067043C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П1: </w:t>
      </w:r>
      <w:r w:rsidR="00BF05B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использовать учебник;</w:t>
      </w:r>
    </w:p>
    <w:p w:rsidR="00263566" w:rsidRDefault="0067043C" w:rsidP="0067043C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П2: </w:t>
      </w:r>
      <w:r w:rsidR="00BF05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умение </w:t>
      </w:r>
      <w:r w:rsidR="00BF05BE" w:rsidRPr="00BF05B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сравнивать и обобщать существенные признаки;</w:t>
      </w:r>
    </w:p>
    <w:p w:rsidR="0067043C" w:rsidRDefault="0067043C" w:rsidP="0067043C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П3</w:t>
      </w:r>
      <w:r w:rsidR="0026356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9A75F3" w:rsidRPr="009A75F3">
        <w:t xml:space="preserve"> 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</w:t>
      </w:r>
      <w:r w:rsid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ить речевое высказывание;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находить закономерности</w:t>
      </w:r>
      <w:r w:rsid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используя ранее приобретенные знания.</w:t>
      </w:r>
    </w:p>
    <w:p w:rsidR="0067043C" w:rsidRDefault="0067043C" w:rsidP="0067043C">
      <w:pPr>
        <w:pStyle w:val="a5"/>
        <w:numPr>
          <w:ilvl w:val="0"/>
          <w:numId w:val="3"/>
        </w:num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Коммуникативные: </w:t>
      </w:r>
    </w:p>
    <w:p w:rsidR="0067043C" w:rsidRPr="009A75F3" w:rsidRDefault="0067043C" w:rsidP="0067043C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К1</w:t>
      </w:r>
      <w:r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9A75F3">
        <w:rPr>
          <w:rFonts w:ascii="Times New Roman" w:hAnsi="Times New Roman" w:cs="Times New Roman"/>
          <w:sz w:val="28"/>
          <w:szCs w:val="28"/>
        </w:rPr>
        <w:t xml:space="preserve"> </w:t>
      </w:r>
      <w:r w:rsidR="009A75F3" w:rsidRPr="009A75F3">
        <w:rPr>
          <w:rFonts w:ascii="Times New Roman" w:hAnsi="Times New Roman" w:cs="Times New Roman"/>
          <w:sz w:val="28"/>
          <w:szCs w:val="28"/>
        </w:rPr>
        <w:t>умение слушать и понимать речь других;</w:t>
      </w:r>
    </w:p>
    <w:p w:rsidR="00263566" w:rsidRDefault="0067043C" w:rsidP="0067043C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К2: </w:t>
      </w:r>
      <w:r w:rsid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в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ступать в диалог;</w:t>
      </w:r>
    </w:p>
    <w:p w:rsidR="00263566" w:rsidRDefault="0067043C" w:rsidP="00263566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К3:</w:t>
      </w:r>
      <w:r w:rsidR="00F45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выражать свои мысли в устной форме, учитывать разные мнения, приходить к общему решению в совместной деятельности, задавать вопросы.</w:t>
      </w:r>
    </w:p>
    <w:p w:rsidR="00F45D00" w:rsidRDefault="00F45D00" w:rsidP="00263566">
      <w:pPr>
        <w:pStyle w:val="a5"/>
        <w:numPr>
          <w:ilvl w:val="0"/>
          <w:numId w:val="3"/>
        </w:num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Регулятивные:</w:t>
      </w:r>
    </w:p>
    <w:p w:rsidR="00F45D00" w:rsidRPr="009A75F3" w:rsidRDefault="00F45D00" w:rsidP="00F45D00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Р1:</w:t>
      </w:r>
      <w:r w:rsidRPr="00F45D00">
        <w:t xml:space="preserve"> </w:t>
      </w:r>
      <w:r w:rsidR="009A75F3" w:rsidRPr="009A75F3">
        <w:rPr>
          <w:rFonts w:ascii="Times New Roman" w:hAnsi="Times New Roman" w:cs="Times New Roman"/>
          <w:sz w:val="28"/>
          <w:szCs w:val="28"/>
        </w:rPr>
        <w:t>умение определять и формировать цель на уроке с помощью учителя</w:t>
      </w:r>
      <w:r w:rsidR="009A75F3">
        <w:rPr>
          <w:rFonts w:ascii="Times New Roman" w:hAnsi="Times New Roman" w:cs="Times New Roman"/>
          <w:sz w:val="28"/>
          <w:szCs w:val="28"/>
        </w:rPr>
        <w:t>;</w:t>
      </w:r>
    </w:p>
    <w:p w:rsidR="00263566" w:rsidRPr="009A75F3" w:rsidRDefault="00F45D00" w:rsidP="00F45D00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Р2:</w:t>
      </w:r>
      <w:r w:rsidRPr="00F45D00">
        <w:t xml:space="preserve"> </w:t>
      </w:r>
      <w:r w:rsidR="009A75F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A75F3" w:rsidRPr="009A75F3">
        <w:rPr>
          <w:rFonts w:ascii="Times New Roman" w:hAnsi="Times New Roman" w:cs="Times New Roman"/>
          <w:sz w:val="28"/>
          <w:szCs w:val="28"/>
        </w:rPr>
        <w:t>составлять план работы осуществлять оценку результативности;</w:t>
      </w:r>
    </w:p>
    <w:p w:rsidR="00F45D00" w:rsidRDefault="00F45D00" w:rsidP="00F45D00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Р3:</w:t>
      </w:r>
      <w:r w:rsid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самоанализ, анализ, самоконтроль взаимоконтроль, самооценка.</w:t>
      </w:r>
    </w:p>
    <w:p w:rsidR="00F45D00" w:rsidRPr="00F45D00" w:rsidRDefault="00F45D00" w:rsidP="00F45D00">
      <w:pPr>
        <w:suppressAutoHyphens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5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Предметные: </w:t>
      </w:r>
    </w:p>
    <w:p w:rsidR="00263566" w:rsidRDefault="00263566" w:rsidP="00F45D00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F45D00" w:rsidRPr="00F45D00">
        <w:rPr>
          <w:rFonts w:ascii="Times New Roman" w:eastAsia="Times New Roman" w:hAnsi="Times New Roman" w:cs="Times New Roman"/>
          <w:sz w:val="28"/>
          <w:szCs w:val="28"/>
          <w:lang w:eastAsia="ar-SA"/>
        </w:rPr>
        <w:t>П1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распознавать слово и слог;</w:t>
      </w:r>
    </w:p>
    <w:p w:rsidR="00F45D00" w:rsidRPr="00F45D00" w:rsidRDefault="00263566" w:rsidP="00F45D00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F45D00" w:rsidRPr="00F45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П2: 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количество слогов в слове, классифицировать слова по количеству в них слогов;</w:t>
      </w:r>
    </w:p>
    <w:p w:rsidR="00263566" w:rsidRDefault="00263566" w:rsidP="009A75F3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F45D00" w:rsidRPr="00F45D00">
        <w:rPr>
          <w:rFonts w:ascii="Times New Roman" w:eastAsia="Times New Roman" w:hAnsi="Times New Roman" w:cs="Times New Roman"/>
          <w:sz w:val="28"/>
          <w:szCs w:val="28"/>
          <w:lang w:eastAsia="ar-SA"/>
        </w:rPr>
        <w:t>П3</w:t>
      </w:r>
      <w:r w:rsid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9A75F3" w:rsidRP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9A75F3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роверка орфограммы и пунктуации.</w:t>
      </w:r>
    </w:p>
    <w:p w:rsidR="00F45D00" w:rsidRPr="00F45D00" w:rsidRDefault="00F45D00" w:rsidP="00F45D0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Ход урока: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1559"/>
        <w:gridCol w:w="2977"/>
        <w:gridCol w:w="1418"/>
        <w:gridCol w:w="1417"/>
        <w:gridCol w:w="1495"/>
      </w:tblGrid>
      <w:tr w:rsidR="005F57C1" w:rsidTr="008F3480">
        <w:tc>
          <w:tcPr>
            <w:tcW w:w="1526" w:type="dxa"/>
            <w:vMerge w:val="restart"/>
          </w:tcPr>
          <w:p w:rsidR="005F57C1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Дидактическая структура урока</w:t>
            </w:r>
          </w:p>
        </w:tc>
        <w:tc>
          <w:tcPr>
            <w:tcW w:w="4394" w:type="dxa"/>
            <w:vMerge w:val="restart"/>
          </w:tcPr>
          <w:p w:rsidR="005F57C1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учителя</w:t>
            </w:r>
          </w:p>
        </w:tc>
        <w:tc>
          <w:tcPr>
            <w:tcW w:w="1559" w:type="dxa"/>
            <w:vMerge w:val="restart"/>
          </w:tcPr>
          <w:p w:rsidR="005F57C1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Формы организации учебной деятельности</w:t>
            </w:r>
          </w:p>
        </w:tc>
        <w:tc>
          <w:tcPr>
            <w:tcW w:w="2977" w:type="dxa"/>
            <w:vMerge w:val="restart"/>
          </w:tcPr>
          <w:p w:rsidR="005F57C1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учебной деятельности</w:t>
            </w:r>
          </w:p>
        </w:tc>
        <w:tc>
          <w:tcPr>
            <w:tcW w:w="4330" w:type="dxa"/>
            <w:gridSpan w:val="3"/>
          </w:tcPr>
          <w:p w:rsidR="005F57C1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Планируемые результаты</w:t>
            </w:r>
          </w:p>
        </w:tc>
      </w:tr>
      <w:tr w:rsidR="005F57C1" w:rsidTr="008F3480">
        <w:tc>
          <w:tcPr>
            <w:tcW w:w="1526" w:type="dxa"/>
            <w:vMerge/>
          </w:tcPr>
          <w:p w:rsidR="00F45D00" w:rsidRDefault="00F45D0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vMerge/>
          </w:tcPr>
          <w:p w:rsidR="00F45D00" w:rsidRDefault="00F45D0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</w:tcPr>
          <w:p w:rsidR="00F45D00" w:rsidRDefault="00F45D0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vMerge/>
          </w:tcPr>
          <w:p w:rsidR="00F45D00" w:rsidRDefault="00F45D0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A24CE5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Личност</w:t>
            </w:r>
            <w:proofErr w:type="spellEnd"/>
          </w:p>
          <w:p w:rsidR="00F45D00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F45D00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Метапредметные</w:t>
            </w:r>
          </w:p>
        </w:tc>
        <w:tc>
          <w:tcPr>
            <w:tcW w:w="1495" w:type="dxa"/>
          </w:tcPr>
          <w:p w:rsidR="00A24CE5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</w:t>
            </w:r>
          </w:p>
          <w:p w:rsidR="00F45D00" w:rsidRDefault="005F57C1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ные</w:t>
            </w:r>
          </w:p>
        </w:tc>
      </w:tr>
      <w:tr w:rsidR="005F57C1" w:rsidTr="008F3480">
        <w:tc>
          <w:tcPr>
            <w:tcW w:w="1526" w:type="dxa"/>
          </w:tcPr>
          <w:p w:rsidR="00F45D00" w:rsidRDefault="00263566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Мотивационно-целевой</w:t>
            </w:r>
          </w:p>
        </w:tc>
        <w:tc>
          <w:tcPr>
            <w:tcW w:w="4394" w:type="dxa"/>
          </w:tcPr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Здравствуйте, ребята!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Проверь, дружок,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Готов ли ты начать урок?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ль на месте, все ль в порядке: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Книжка, ручка и тетрадка?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Проверили? Садитесь!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усердием трудитесь!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Отправляемся мы снова 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мир родного языка,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Мы разгадывать готовы </w:t>
            </w:r>
          </w:p>
          <w:p w:rsidR="000E2574" w:rsidRP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Его тайны до звонка.</w:t>
            </w:r>
          </w:p>
          <w:p w:rsidR="00774AC6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 теперь, откройте свои тетради </w:t>
            </w:r>
            <w:r w:rsidRPr="000E25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 запишите сегодняшнее число. Классная работа.</w:t>
            </w:r>
          </w:p>
          <w:p w:rsidR="00836C4E" w:rsidRDefault="00836C4E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 сейчас давайте вспомним, как писать удлиненную наклонную линию</w:t>
            </w:r>
            <w:r w:rsidRPr="00836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закруглением внизу влево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1A3B44" w:rsidRDefault="00836C4E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836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Начинаем писать с середины междустрочного пространства. Ведем вниз прямую наклонную линию. </w:t>
            </w:r>
          </w:p>
          <w:p w:rsidR="00836C4E" w:rsidRDefault="00836C4E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836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Немного не доводя до нижней линии рабочей строки, закругляем влево, доводим до нижней линии рабочей строки, снова закругляем влево чуть выше нижней линии рабочей строки.</w:t>
            </w:r>
          </w:p>
          <w:p w:rsidR="000E2574" w:rsidRDefault="000E2574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Сегодня на уроке мы отправимся с вами в сказоч</w:t>
            </w:r>
            <w:r w:rsidR="002E1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ную страну русского языка. Отгадайте загадку </w:t>
            </w:r>
            <w:r w:rsidR="002E1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 узнайте</w:t>
            </w:r>
            <w:r w:rsidR="00F266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2E1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кто ждет вас в этой стране.</w:t>
            </w:r>
          </w:p>
          <w:p w:rsidR="00F266D5" w:rsidRDefault="00F266D5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6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Этот мишка любит мёд, </w:t>
            </w:r>
          </w:p>
          <w:p w:rsidR="00F266D5" w:rsidRDefault="00F266D5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6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гости сам к друзьям идёт. Всем поможет от души, </w:t>
            </w:r>
          </w:p>
          <w:p w:rsidR="00F266D5" w:rsidRDefault="00F266D5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266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Вот к ИА опять спешит. Любит сочинять он вслух, Кто же это?</w:t>
            </w:r>
          </w:p>
          <w:p w:rsidR="00F266D5" w:rsidRDefault="00F266D5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Давайте посмотрим на слайд и узнаем, что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нас  подготовил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Вини-Пух.</w:t>
            </w:r>
          </w:p>
          <w:p w:rsidR="000B0F39" w:rsidRDefault="000B0F39" w:rsidP="000E2574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Вини-Пух приготовил вам шарики, на которых написаны буквы. </w:t>
            </w:r>
            <w:r w:rsidR="00836C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Попробуйте составить слово и узнаете тему нашего урока.</w:t>
            </w:r>
          </w:p>
        </w:tc>
        <w:tc>
          <w:tcPr>
            <w:tcW w:w="1559" w:type="dxa"/>
          </w:tcPr>
          <w:p w:rsidR="00F45D00" w:rsidRDefault="008F348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фронтальная</w:t>
            </w:r>
          </w:p>
        </w:tc>
        <w:tc>
          <w:tcPr>
            <w:tcW w:w="2977" w:type="dxa"/>
          </w:tcPr>
          <w:p w:rsidR="00774AC6" w:rsidRDefault="00F266D5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Здороваются с учителем, эмоционально настраиваются на урок.</w:t>
            </w:r>
          </w:p>
          <w:p w:rsidR="001A3B44" w:rsidRDefault="001A3B4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3B44" w:rsidRDefault="001A3B4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3B44" w:rsidRDefault="001A3B4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3B44" w:rsidRDefault="001A3B4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3B44" w:rsidRDefault="001A3B4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3B44" w:rsidRDefault="001A3B4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A3B44" w:rsidRDefault="001A3B4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Записывают число.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Классная работа.</w:t>
            </w:r>
          </w:p>
          <w:p w:rsidR="00F266D5" w:rsidRDefault="00F266D5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66D5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Ученики вспоминают с учителем написание элемента письма.  И пишут в тетрадях</w:t>
            </w:r>
            <w:r w:rsidR="009157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этот элемент.</w:t>
            </w:r>
          </w:p>
          <w:p w:rsidR="00F266D5" w:rsidRDefault="00F266D5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15784" w:rsidRDefault="0091578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15784" w:rsidRDefault="0091578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15784" w:rsidRDefault="0091578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15784" w:rsidRDefault="00915784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266D5" w:rsidRDefault="00F266D5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Вини-Пух.</w:t>
            </w: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C4E" w:rsidRDefault="00836C4E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Тема нашего урока «Слово и слог»</w:t>
            </w:r>
            <w:r w:rsidR="009157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18" w:type="dxa"/>
          </w:tcPr>
          <w:p w:rsidR="008B3A27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Л2; Л3</w:t>
            </w:r>
          </w:p>
        </w:tc>
        <w:tc>
          <w:tcPr>
            <w:tcW w:w="1417" w:type="dxa"/>
          </w:tcPr>
          <w:p w:rsidR="00F45D00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П1; П3; К1; К3; Р1; Р2</w:t>
            </w:r>
          </w:p>
        </w:tc>
        <w:tc>
          <w:tcPr>
            <w:tcW w:w="1495" w:type="dxa"/>
          </w:tcPr>
          <w:p w:rsidR="00F45D00" w:rsidRDefault="00F45D0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63566" w:rsidTr="008F3480">
        <w:tc>
          <w:tcPr>
            <w:tcW w:w="1526" w:type="dxa"/>
          </w:tcPr>
          <w:p w:rsidR="00263566" w:rsidRDefault="00263566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Актуализация опорных знаний</w:t>
            </w:r>
          </w:p>
        </w:tc>
        <w:tc>
          <w:tcPr>
            <w:tcW w:w="4394" w:type="dxa"/>
          </w:tcPr>
          <w:p w:rsidR="00263566" w:rsidRDefault="00915784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Вини-Пух подготовил для вас еще одно задание. Сейчас на доске появятся слова. Ваша задача ответить</w:t>
            </w:r>
            <w:r w:rsidR="00E077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какие слова </w:t>
            </w:r>
            <w:r w:rsidR="00E077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называют </w:t>
            </w:r>
            <w:r w:rsidR="00E0774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предметы, какие – действия предметов, какие – признаки предметов и разделить их на группы.</w:t>
            </w:r>
          </w:p>
        </w:tc>
        <w:tc>
          <w:tcPr>
            <w:tcW w:w="1559" w:type="dxa"/>
          </w:tcPr>
          <w:p w:rsidR="00263566" w:rsidRDefault="008F348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Индивидуальная</w:t>
            </w:r>
          </w:p>
        </w:tc>
        <w:tc>
          <w:tcPr>
            <w:tcW w:w="2977" w:type="dxa"/>
          </w:tcPr>
          <w:p w:rsidR="002378D0" w:rsidRDefault="00E07748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Несколько учеников выходят к доске и распределяют слова на группы. </w:t>
            </w:r>
            <w:r w:rsidR="002378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Слова, </w:t>
            </w:r>
            <w:r w:rsidR="002378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которые называют предметы: сирень, кукушка, солнце; </w:t>
            </w:r>
            <w:r w:rsidR="002378D0" w:rsidRPr="002378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действия предметов</w:t>
            </w:r>
            <w:r w:rsidR="002378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кукует, светит, цветет;</w:t>
            </w:r>
          </w:p>
          <w:p w:rsidR="00263566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2378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признаки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яркое, душистая, лесная.</w:t>
            </w:r>
          </w:p>
        </w:tc>
        <w:tc>
          <w:tcPr>
            <w:tcW w:w="1418" w:type="dxa"/>
          </w:tcPr>
          <w:p w:rsidR="0026356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Л3</w:t>
            </w:r>
          </w:p>
        </w:tc>
        <w:tc>
          <w:tcPr>
            <w:tcW w:w="1417" w:type="dxa"/>
          </w:tcPr>
          <w:p w:rsidR="0026356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П3; К1; Р3</w:t>
            </w:r>
          </w:p>
        </w:tc>
        <w:tc>
          <w:tcPr>
            <w:tcW w:w="1495" w:type="dxa"/>
          </w:tcPr>
          <w:p w:rsidR="0026356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П3</w:t>
            </w:r>
          </w:p>
        </w:tc>
      </w:tr>
      <w:tr w:rsidR="00263566" w:rsidTr="008F3480">
        <w:tc>
          <w:tcPr>
            <w:tcW w:w="1526" w:type="dxa"/>
          </w:tcPr>
          <w:p w:rsidR="00263566" w:rsidRDefault="00263566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Изучение новых знаний</w:t>
            </w:r>
          </w:p>
        </w:tc>
        <w:tc>
          <w:tcPr>
            <w:tcW w:w="4394" w:type="dxa"/>
          </w:tcPr>
          <w:p w:rsidR="000D0362" w:rsidRDefault="00E07748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Сейчас я предлагаю вам провести небольшой опыт, что бы узнать</w:t>
            </w:r>
            <w:r w:rsidR="000D03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сколько слогов в слове мама</w:t>
            </w:r>
            <w:r w:rsidR="000D03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Поднесите ладошку ко рту и произнесите слово мама. Сколько раз струя воздуха коснулась ладошки при произнесении этого слова? Сколько же слогов в слове мама? А сколько гласных звуков в этом слове?</w:t>
            </w:r>
          </w:p>
          <w:p w:rsidR="000D0362" w:rsidRDefault="000D0362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-Обратите внимание, что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произнесении в слове мама можно выделить две части. Эти части называют слогами. Каждый слог произносится как бы отдельно, одним дыхательным толчком.</w:t>
            </w:r>
          </w:p>
          <w:p w:rsidR="001E267E" w:rsidRDefault="001E267E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Вини-Пух предлагает вам поиграть в игру «Сколько слогов». Сейчас каждая парта получит по одному слову, вам нужно посоветоваться с соседом по парте, и определить к какой группе относится слово. 1-я группа - 1 слог, 2-я группа – 2 слога, 3-я группа – 3 слога.</w:t>
            </w:r>
          </w:p>
          <w:p w:rsidR="00717C07" w:rsidRDefault="00717C07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Ребята</w:t>
            </w:r>
            <w:r w:rsid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вы</w:t>
            </w:r>
            <w:r w:rsidR="008551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наверное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устали</w:t>
            </w:r>
            <w:r w:rsid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давайте с вами проведем </w:t>
            </w:r>
            <w:proofErr w:type="spellStart"/>
            <w:r w:rsid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физминутку</w:t>
            </w:r>
            <w:proofErr w:type="spellEnd"/>
            <w:r w:rsid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для глаз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9018C" w:rsidRPr="0049018C" w:rsidRDefault="0049018C" w:rsidP="004901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Глазки видят всё вокруг, </w:t>
            </w:r>
          </w:p>
          <w:p w:rsidR="0049018C" w:rsidRPr="0049018C" w:rsidRDefault="0049018C" w:rsidP="004901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Обведу я ими круг.</w:t>
            </w:r>
          </w:p>
          <w:p w:rsidR="0049018C" w:rsidRPr="0049018C" w:rsidRDefault="0049018C" w:rsidP="004901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Глазком видеть всё дано-</w:t>
            </w:r>
          </w:p>
          <w:p w:rsidR="0049018C" w:rsidRPr="0049018C" w:rsidRDefault="0049018C" w:rsidP="004901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Где окно, а где кино.</w:t>
            </w:r>
          </w:p>
          <w:p w:rsidR="0049018C" w:rsidRPr="0049018C" w:rsidRDefault="0049018C" w:rsidP="004901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Обведу я ими круг,</w:t>
            </w:r>
          </w:p>
          <w:p w:rsidR="0049018C" w:rsidRDefault="0049018C" w:rsidP="004901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01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Погляжу на мир вокруг.</w:t>
            </w:r>
          </w:p>
          <w:p w:rsidR="0049018C" w:rsidRDefault="00855115" w:rsidP="004901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Сейчас на слайде появятся слова вам необходимо соединить их в предложение таким образом, чтобы в первом слове было 3 слога, во втором – 2, а в третьем – 1.</w:t>
            </w:r>
          </w:p>
        </w:tc>
        <w:tc>
          <w:tcPr>
            <w:tcW w:w="1559" w:type="dxa"/>
          </w:tcPr>
          <w:p w:rsidR="00263566" w:rsidRDefault="008F348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Фронтальная, групповая</w:t>
            </w:r>
          </w:p>
        </w:tc>
        <w:tc>
          <w:tcPr>
            <w:tcW w:w="2977" w:type="dxa"/>
          </w:tcPr>
          <w:p w:rsidR="00263566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Ученики проводят опыт.</w:t>
            </w: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 слове мама 2 слога.</w:t>
            </w:r>
          </w:p>
          <w:p w:rsidR="000D0362" w:rsidRDefault="000D0362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В слове мама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гласных звука.</w:t>
            </w: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17C07" w:rsidRDefault="00717C07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Ученики читают слово определяют</w:t>
            </w:r>
            <w:r w:rsidR="00D375D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количество слогов. Затем по очереди выходит каждая группа, а сидящие на местах ученики проверяют правильность.</w:t>
            </w:r>
          </w:p>
          <w:p w:rsidR="0049018C" w:rsidRDefault="0049018C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9018C" w:rsidRDefault="0049018C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Следуют указаниям учителя.</w:t>
            </w:r>
          </w:p>
          <w:p w:rsidR="00567DD0" w:rsidRDefault="00567D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7DD0" w:rsidRDefault="00567D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7DD0" w:rsidRDefault="00567D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7DD0" w:rsidRDefault="00567D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67DD0" w:rsidRDefault="00567D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Читают слова и составляют предложение (Вини-Пух любит мед)</w:t>
            </w:r>
          </w:p>
        </w:tc>
        <w:tc>
          <w:tcPr>
            <w:tcW w:w="1418" w:type="dxa"/>
          </w:tcPr>
          <w:p w:rsidR="0026356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Л1; Л2</w:t>
            </w:r>
          </w:p>
        </w:tc>
        <w:tc>
          <w:tcPr>
            <w:tcW w:w="1417" w:type="dxa"/>
          </w:tcPr>
          <w:p w:rsidR="0026356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П2; П3; К2; К3</w:t>
            </w:r>
          </w:p>
        </w:tc>
        <w:tc>
          <w:tcPr>
            <w:tcW w:w="1495" w:type="dxa"/>
          </w:tcPr>
          <w:p w:rsidR="0026356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П2</w:t>
            </w:r>
          </w:p>
        </w:tc>
      </w:tr>
      <w:tr w:rsidR="002805C6" w:rsidTr="008F3480">
        <w:tc>
          <w:tcPr>
            <w:tcW w:w="1526" w:type="dxa"/>
          </w:tcPr>
          <w:p w:rsidR="002805C6" w:rsidRDefault="002805C6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Самоконтроль</w:t>
            </w:r>
          </w:p>
        </w:tc>
        <w:tc>
          <w:tcPr>
            <w:tcW w:w="4394" w:type="dxa"/>
          </w:tcPr>
          <w:p w:rsidR="002805C6" w:rsidRDefault="00855115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Сейчас вы получите карточки</w:t>
            </w:r>
            <w:r w:rsidR="00567D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Вам нужно подчеркнуть слова с одним слогом желтым карандашом, с двумя слогами – зеленым карандашом, с 3 слогами – красным.</w:t>
            </w:r>
          </w:p>
          <w:p w:rsidR="00546F11" w:rsidRDefault="00546F11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А теперь возьмите другую к</w:t>
            </w:r>
            <w:r w:rsidR="000D01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арточку, на ней нарисовано солнце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середине котор</w:t>
            </w:r>
            <w:r w:rsidR="000D01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ого слог, </w:t>
            </w:r>
            <w:r w:rsidR="000D01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вам нужно на лучиках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дописать такие слоги, чтобы получились слова.</w:t>
            </w:r>
          </w:p>
          <w:p w:rsidR="00546F11" w:rsidRDefault="00546F11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С какими понятиями мы сегодня познакомились? </w:t>
            </w:r>
          </w:p>
          <w:p w:rsidR="002378D0" w:rsidRDefault="002378D0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46F11" w:rsidRDefault="00546F11" w:rsidP="0026356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Что нового вы сегодня узнали?</w:t>
            </w:r>
          </w:p>
        </w:tc>
        <w:tc>
          <w:tcPr>
            <w:tcW w:w="1559" w:type="dxa"/>
          </w:tcPr>
          <w:p w:rsidR="002805C6" w:rsidRDefault="008F348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Индивидуальная</w:t>
            </w:r>
          </w:p>
        </w:tc>
        <w:tc>
          <w:tcPr>
            <w:tcW w:w="2977" w:type="dxa"/>
          </w:tcPr>
          <w:p w:rsidR="002805C6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Выполняют задание в карточках.</w:t>
            </w: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Сегодня на уроке мы познакомились с понятиями слово и слог.</w:t>
            </w: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Мы узнали как делить слова на слоги.</w:t>
            </w:r>
          </w:p>
          <w:p w:rsidR="002378D0" w:rsidRDefault="002378D0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2805C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Л2</w:t>
            </w:r>
          </w:p>
        </w:tc>
        <w:tc>
          <w:tcPr>
            <w:tcW w:w="1417" w:type="dxa"/>
          </w:tcPr>
          <w:p w:rsidR="002805C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П2;Р3</w:t>
            </w:r>
          </w:p>
        </w:tc>
        <w:tc>
          <w:tcPr>
            <w:tcW w:w="1495" w:type="dxa"/>
          </w:tcPr>
          <w:p w:rsidR="002805C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П1; П2</w:t>
            </w:r>
          </w:p>
        </w:tc>
      </w:tr>
      <w:tr w:rsidR="00263566" w:rsidTr="008F3480">
        <w:tc>
          <w:tcPr>
            <w:tcW w:w="1526" w:type="dxa"/>
          </w:tcPr>
          <w:p w:rsidR="00263566" w:rsidRDefault="00263566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Рефлексия</w:t>
            </w:r>
          </w:p>
        </w:tc>
        <w:tc>
          <w:tcPr>
            <w:tcW w:w="4394" w:type="dxa"/>
          </w:tcPr>
          <w:p w:rsidR="008F3480" w:rsidRPr="008F3480" w:rsidRDefault="008F3480" w:rsidP="008F348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3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Ребята, вы хорошо потрудились. Сейчас у вас на столах лежат листики, если вам все было понятно на уроке и трудностей при выполнении заданий не возникало,   раскрасьте зеленым цветом, если вы что- то не поняли или у вас возникли трудности, то раскрасьте желтым цветом.</w:t>
            </w:r>
          </w:p>
          <w:p w:rsidR="008F3480" w:rsidRPr="008F3480" w:rsidRDefault="008F3480" w:rsidP="008F348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3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Теперь давайте приклеим наши листики к дереву.</w:t>
            </w:r>
          </w:p>
          <w:p w:rsidR="008F3480" w:rsidRPr="008F3480" w:rsidRDefault="008F3480" w:rsidP="008F348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3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Молодцы вы хорошо поняли тему.</w:t>
            </w:r>
          </w:p>
          <w:p w:rsidR="00263566" w:rsidRDefault="008F3480" w:rsidP="008F348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34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Спасибо за урок, до свидания.</w:t>
            </w:r>
          </w:p>
        </w:tc>
        <w:tc>
          <w:tcPr>
            <w:tcW w:w="1559" w:type="dxa"/>
          </w:tcPr>
          <w:p w:rsidR="00263566" w:rsidRDefault="008F348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Индивидуальная</w:t>
            </w:r>
          </w:p>
        </w:tc>
        <w:tc>
          <w:tcPr>
            <w:tcW w:w="2977" w:type="dxa"/>
          </w:tcPr>
          <w:p w:rsidR="00263566" w:rsidRDefault="00541DBC" w:rsidP="00774AC6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Следуют указания учителя, выполняют самоанализ.</w:t>
            </w:r>
          </w:p>
        </w:tc>
        <w:tc>
          <w:tcPr>
            <w:tcW w:w="1418" w:type="dxa"/>
          </w:tcPr>
          <w:p w:rsidR="00263566" w:rsidRDefault="00263566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263566" w:rsidRDefault="008B6D30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Р3</w:t>
            </w:r>
          </w:p>
        </w:tc>
        <w:tc>
          <w:tcPr>
            <w:tcW w:w="1495" w:type="dxa"/>
          </w:tcPr>
          <w:p w:rsidR="00263566" w:rsidRDefault="00263566" w:rsidP="00F45D00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45D00" w:rsidRPr="00F45D00" w:rsidRDefault="00F45D00" w:rsidP="00F45D00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5D00" w:rsidRPr="0067043C" w:rsidRDefault="00F45D00" w:rsidP="00F45D00">
      <w:pPr>
        <w:pStyle w:val="a5"/>
        <w:suppressAutoHyphens/>
        <w:spacing w:line="36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45D00" w:rsidRPr="0067043C" w:rsidSect="00CA6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598C"/>
    <w:multiLevelType w:val="hybridMultilevel"/>
    <w:tmpl w:val="B6BCBA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9A30FC2"/>
    <w:multiLevelType w:val="hybridMultilevel"/>
    <w:tmpl w:val="705AC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DE2578"/>
    <w:multiLevelType w:val="hybridMultilevel"/>
    <w:tmpl w:val="3CFAC074"/>
    <w:lvl w:ilvl="0" w:tplc="3CFE4452">
      <w:start w:val="1"/>
      <w:numFmt w:val="decimal"/>
      <w:lvlText w:val="%1)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698612B8"/>
    <w:multiLevelType w:val="hybridMultilevel"/>
    <w:tmpl w:val="B554E5B6"/>
    <w:lvl w:ilvl="0" w:tplc="B7E44D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45B0DBC"/>
    <w:multiLevelType w:val="hybridMultilevel"/>
    <w:tmpl w:val="4F247B30"/>
    <w:lvl w:ilvl="0" w:tplc="3CFE44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32"/>
    <w:rsid w:val="00070CF5"/>
    <w:rsid w:val="000B0F39"/>
    <w:rsid w:val="000D01C9"/>
    <w:rsid w:val="000D0362"/>
    <w:rsid w:val="000E2574"/>
    <w:rsid w:val="001A3B44"/>
    <w:rsid w:val="001B233F"/>
    <w:rsid w:val="001E267E"/>
    <w:rsid w:val="002378D0"/>
    <w:rsid w:val="00263566"/>
    <w:rsid w:val="00272D0F"/>
    <w:rsid w:val="002805C6"/>
    <w:rsid w:val="002D6B13"/>
    <w:rsid w:val="002E136B"/>
    <w:rsid w:val="00373B58"/>
    <w:rsid w:val="003F0104"/>
    <w:rsid w:val="0049018C"/>
    <w:rsid w:val="004A606C"/>
    <w:rsid w:val="00541DBC"/>
    <w:rsid w:val="00546F11"/>
    <w:rsid w:val="00567DD0"/>
    <w:rsid w:val="005F02F5"/>
    <w:rsid w:val="005F57C1"/>
    <w:rsid w:val="00616C7F"/>
    <w:rsid w:val="0067043C"/>
    <w:rsid w:val="00712C15"/>
    <w:rsid w:val="00717C07"/>
    <w:rsid w:val="00774AC6"/>
    <w:rsid w:val="007A1395"/>
    <w:rsid w:val="007B4BDF"/>
    <w:rsid w:val="007F1832"/>
    <w:rsid w:val="00836C4E"/>
    <w:rsid w:val="00855115"/>
    <w:rsid w:val="0089721E"/>
    <w:rsid w:val="008B3A27"/>
    <w:rsid w:val="008B6D30"/>
    <w:rsid w:val="008C73DF"/>
    <w:rsid w:val="008F3480"/>
    <w:rsid w:val="00904D09"/>
    <w:rsid w:val="00915784"/>
    <w:rsid w:val="0096568F"/>
    <w:rsid w:val="00983297"/>
    <w:rsid w:val="009A75F3"/>
    <w:rsid w:val="009F4214"/>
    <w:rsid w:val="00A24C05"/>
    <w:rsid w:val="00A24CE5"/>
    <w:rsid w:val="00A66CB9"/>
    <w:rsid w:val="00B52E03"/>
    <w:rsid w:val="00BD2CDE"/>
    <w:rsid w:val="00BD4F1C"/>
    <w:rsid w:val="00BF05BE"/>
    <w:rsid w:val="00BF40D2"/>
    <w:rsid w:val="00C53AEA"/>
    <w:rsid w:val="00C82813"/>
    <w:rsid w:val="00CA6F95"/>
    <w:rsid w:val="00D36BED"/>
    <w:rsid w:val="00D375DF"/>
    <w:rsid w:val="00D50B51"/>
    <w:rsid w:val="00D80B6B"/>
    <w:rsid w:val="00E07748"/>
    <w:rsid w:val="00E62420"/>
    <w:rsid w:val="00EB51CE"/>
    <w:rsid w:val="00F266D5"/>
    <w:rsid w:val="00F45D00"/>
    <w:rsid w:val="00F82130"/>
    <w:rsid w:val="00F83B24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B6C"/>
  <w15:docId w15:val="{DDF01660-A059-4CE7-B054-E826A8EB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1CE"/>
    <w:pPr>
      <w:ind w:left="720"/>
      <w:contextualSpacing/>
    </w:pPr>
  </w:style>
  <w:style w:type="table" w:styleId="a6">
    <w:name w:val="Table Grid"/>
    <w:basedOn w:val="a1"/>
    <w:uiPriority w:val="39"/>
    <w:rsid w:val="00F4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B6B9-DCA1-4D56-90B9-3405E5D3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VictorWin10</dc:creator>
  <cp:lastModifiedBy>Админ</cp:lastModifiedBy>
  <cp:revision>7</cp:revision>
  <cp:lastPrinted>2022-06-24T14:56:00Z</cp:lastPrinted>
  <dcterms:created xsi:type="dcterms:W3CDTF">2022-10-03T19:42:00Z</dcterms:created>
  <dcterms:modified xsi:type="dcterms:W3CDTF">2023-12-08T01:48:00Z</dcterms:modified>
</cp:coreProperties>
</file>